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0D2" w:rsidRDefault="008150D2" w:rsidP="008150D2">
      <w:pPr>
        <w:ind w:left="57" w:right="57"/>
        <w:rPr>
          <w:b/>
        </w:rPr>
      </w:pPr>
    </w:p>
    <w:p w:rsidR="008150D2" w:rsidRDefault="008150D2" w:rsidP="008150D2">
      <w:pPr>
        <w:ind w:left="57" w:right="57"/>
        <w:rPr>
          <w:b/>
        </w:rPr>
      </w:pPr>
    </w:p>
    <w:p w:rsidR="008150D2" w:rsidRDefault="00A1271A" w:rsidP="008150D2">
      <w:pPr>
        <w:ind w:left="57" w:right="57"/>
        <w:jc w:val="center"/>
        <w:rPr>
          <w:b/>
        </w:rPr>
      </w:pPr>
      <w:r>
        <w:rPr>
          <w:rFonts w:cs="Arial"/>
          <w:b/>
          <w:bCs/>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42.5pt">
            <v:imagedata r:id="rId6" o:title="Nuevo convencion"/>
          </v:shape>
        </w:pict>
      </w:r>
    </w:p>
    <w:p w:rsidR="008150D2" w:rsidRDefault="008150D2" w:rsidP="008150D2">
      <w:pPr>
        <w:ind w:left="57" w:right="57"/>
        <w:rPr>
          <w:b/>
        </w:rPr>
      </w:pPr>
    </w:p>
    <w:p w:rsidR="008150D2" w:rsidRDefault="008150D2" w:rsidP="008150D2">
      <w:pPr>
        <w:ind w:left="57" w:right="57"/>
        <w:rPr>
          <w:b/>
        </w:rPr>
      </w:pPr>
    </w:p>
    <w:p w:rsidR="008150D2" w:rsidRDefault="008150D2" w:rsidP="008150D2">
      <w:pPr>
        <w:ind w:left="57" w:right="57"/>
        <w:rPr>
          <w:b/>
        </w:rPr>
      </w:pPr>
    </w:p>
    <w:p w:rsidR="008150D2" w:rsidRDefault="008150D2" w:rsidP="008150D2">
      <w:pPr>
        <w:ind w:left="57" w:right="57"/>
        <w:rPr>
          <w:b/>
        </w:rPr>
      </w:pPr>
    </w:p>
    <w:p w:rsidR="008150D2" w:rsidRPr="002A3024" w:rsidRDefault="008150D2" w:rsidP="008150D2">
      <w:pPr>
        <w:ind w:left="57" w:right="57"/>
        <w:rPr>
          <w:b/>
        </w:rPr>
      </w:pPr>
    </w:p>
    <w:p w:rsidR="008150D2" w:rsidRPr="002A3024" w:rsidRDefault="00FE7217" w:rsidP="008150D2">
      <w:pPr>
        <w:ind w:left="57" w:right="57"/>
        <w:jc w:val="center"/>
        <w:rPr>
          <w:b/>
          <w:sz w:val="40"/>
          <w:szCs w:val="40"/>
        </w:rPr>
      </w:pPr>
      <w:r>
        <w:rPr>
          <w:b/>
          <w:sz w:val="40"/>
          <w:szCs w:val="40"/>
        </w:rPr>
        <w:t>10</w:t>
      </w:r>
      <w:r w:rsidR="008150D2" w:rsidRPr="002A3024">
        <w:rPr>
          <w:b/>
          <w:sz w:val="40"/>
          <w:szCs w:val="40"/>
        </w:rPr>
        <w:t>TH INTERNATIONAL CONVENTION ON ENVIRONMENT AND DEVELOPMENT</w:t>
      </w:r>
    </w:p>
    <w:p w:rsidR="008150D2" w:rsidRPr="002A3024" w:rsidRDefault="008150D2" w:rsidP="008150D2">
      <w:pPr>
        <w:ind w:left="57" w:right="57"/>
        <w:jc w:val="center"/>
        <w:rPr>
          <w:b/>
        </w:rPr>
      </w:pPr>
    </w:p>
    <w:p w:rsidR="008150D2" w:rsidRPr="002A3024" w:rsidRDefault="008150D2" w:rsidP="008150D2">
      <w:pPr>
        <w:ind w:left="57" w:right="57"/>
        <w:jc w:val="center"/>
        <w:rPr>
          <w:b/>
        </w:rPr>
      </w:pPr>
    </w:p>
    <w:p w:rsidR="008150D2" w:rsidRPr="002A3024" w:rsidRDefault="008150D2" w:rsidP="008150D2">
      <w:pPr>
        <w:ind w:left="57" w:right="57"/>
        <w:jc w:val="center"/>
        <w:rPr>
          <w:b/>
        </w:rPr>
      </w:pPr>
      <w:r w:rsidRPr="002A3024">
        <w:rPr>
          <w:b/>
        </w:rPr>
        <w:t xml:space="preserve">July </w:t>
      </w:r>
      <w:r w:rsidR="00FE7217">
        <w:rPr>
          <w:b/>
        </w:rPr>
        <w:t>6</w:t>
      </w:r>
      <w:r w:rsidRPr="002A3024">
        <w:rPr>
          <w:b/>
        </w:rPr>
        <w:t>-1</w:t>
      </w:r>
      <w:r w:rsidR="00FE7217">
        <w:rPr>
          <w:b/>
        </w:rPr>
        <w:t>0</w:t>
      </w:r>
      <w:r w:rsidRPr="002A3024">
        <w:rPr>
          <w:b/>
        </w:rPr>
        <w:t>, 201</w:t>
      </w:r>
      <w:r w:rsidR="00FE7217">
        <w:rPr>
          <w:b/>
        </w:rPr>
        <w:t>5</w:t>
      </w:r>
    </w:p>
    <w:p w:rsidR="008150D2" w:rsidRPr="002A3024" w:rsidRDefault="008150D2" w:rsidP="008150D2">
      <w:pPr>
        <w:ind w:left="57" w:right="57"/>
        <w:jc w:val="center"/>
        <w:rPr>
          <w:b/>
        </w:rPr>
      </w:pPr>
      <w:smartTag w:uri="urn:schemas-microsoft-com:office:smarttags" w:element="PlaceName">
        <w:r w:rsidRPr="002A3024">
          <w:rPr>
            <w:b/>
          </w:rPr>
          <w:t>Conference</w:t>
        </w:r>
      </w:smartTag>
      <w:r w:rsidRPr="002A3024">
        <w:rPr>
          <w:b/>
        </w:rPr>
        <w:t xml:space="preserve"> </w:t>
      </w:r>
      <w:smartTag w:uri="urn:schemas-microsoft-com:office:smarttags" w:element="PlaceType">
        <w:r w:rsidRPr="002A3024">
          <w:rPr>
            <w:b/>
          </w:rPr>
          <w:t>Center</w:t>
        </w:r>
      </w:smartTag>
      <w:r w:rsidRPr="002A3024">
        <w:rPr>
          <w:b/>
        </w:rPr>
        <w:t xml:space="preserve"> in </w:t>
      </w:r>
      <w:smartTag w:uri="urn:schemas-microsoft-com:office:smarttags" w:element="place">
        <w:smartTag w:uri="urn:schemas-microsoft-com:office:smarttags" w:element="City">
          <w:r w:rsidRPr="002A3024">
            <w:rPr>
              <w:b/>
            </w:rPr>
            <w:t>Havana</w:t>
          </w:r>
        </w:smartTag>
      </w:smartTag>
    </w:p>
    <w:p w:rsidR="008150D2" w:rsidRPr="002A3024" w:rsidRDefault="008150D2" w:rsidP="008150D2">
      <w:pPr>
        <w:ind w:left="57" w:right="57"/>
        <w:jc w:val="center"/>
        <w:rPr>
          <w:b/>
        </w:rPr>
      </w:pPr>
      <w:smartTag w:uri="urn:schemas-microsoft-com:office:smarttags" w:element="place">
        <w:smartTag w:uri="urn:schemas-microsoft-com:office:smarttags" w:element="country-region">
          <w:r w:rsidRPr="002A3024">
            <w:rPr>
              <w:b/>
            </w:rPr>
            <w:t>Cuba</w:t>
          </w:r>
        </w:smartTag>
      </w:smartTag>
    </w:p>
    <w:p w:rsidR="008150D2" w:rsidRPr="002A3024" w:rsidRDefault="008150D2" w:rsidP="008150D2">
      <w:pPr>
        <w:ind w:left="57" w:right="57"/>
        <w:rPr>
          <w:b/>
        </w:rPr>
      </w:pPr>
    </w:p>
    <w:p w:rsidR="008150D2" w:rsidRPr="002A3024" w:rsidRDefault="008150D2" w:rsidP="008150D2">
      <w:pPr>
        <w:ind w:left="57" w:right="57"/>
        <w:rPr>
          <w:b/>
        </w:rPr>
      </w:pPr>
    </w:p>
    <w:p w:rsidR="008150D2" w:rsidRPr="002A3024" w:rsidRDefault="008150D2" w:rsidP="008150D2">
      <w:pPr>
        <w:ind w:left="57" w:right="57"/>
        <w:rPr>
          <w:b/>
        </w:rPr>
      </w:pPr>
    </w:p>
    <w:p w:rsidR="008150D2" w:rsidRDefault="008150D2" w:rsidP="008150D2">
      <w:pPr>
        <w:ind w:left="57" w:right="57"/>
        <w:rPr>
          <w:b/>
        </w:rPr>
      </w:pPr>
    </w:p>
    <w:p w:rsidR="008150D2" w:rsidRDefault="008150D2" w:rsidP="008150D2">
      <w:pPr>
        <w:ind w:left="57" w:right="57"/>
        <w:rPr>
          <w:b/>
        </w:rPr>
      </w:pPr>
    </w:p>
    <w:p w:rsidR="008150D2" w:rsidRPr="002A3024" w:rsidRDefault="008150D2" w:rsidP="008150D2">
      <w:pPr>
        <w:ind w:left="57" w:right="57"/>
        <w:rPr>
          <w:b/>
        </w:rPr>
      </w:pPr>
    </w:p>
    <w:p w:rsidR="008150D2" w:rsidRPr="002A3024" w:rsidRDefault="008150D2" w:rsidP="008150D2">
      <w:pPr>
        <w:ind w:left="57" w:right="57"/>
        <w:rPr>
          <w:b/>
        </w:rPr>
      </w:pPr>
    </w:p>
    <w:p w:rsidR="008150D2" w:rsidRPr="002A3024" w:rsidRDefault="008150D2" w:rsidP="008150D2">
      <w:pPr>
        <w:ind w:left="57" w:right="57"/>
        <w:rPr>
          <w:b/>
        </w:rPr>
      </w:pPr>
    </w:p>
    <w:p w:rsidR="008150D2" w:rsidRPr="002A3024" w:rsidRDefault="008150D2" w:rsidP="008150D2">
      <w:pPr>
        <w:ind w:left="57" w:right="57"/>
        <w:rPr>
          <w:b/>
        </w:rPr>
      </w:pPr>
    </w:p>
    <w:p w:rsidR="008150D2" w:rsidRPr="002A3024" w:rsidRDefault="00A1271A" w:rsidP="008150D2">
      <w:pPr>
        <w:ind w:left="57" w:right="57"/>
        <w:jc w:val="center"/>
        <w:rPr>
          <w:rFonts w:cs="Arial"/>
          <w:b/>
        </w:rPr>
      </w:pPr>
      <w:hyperlink r:id="rId7" w:history="1">
        <w:r w:rsidR="008150D2" w:rsidRPr="002A3024">
          <w:rPr>
            <w:rStyle w:val="Hipervnculo"/>
            <w:rFonts w:cs="Arial"/>
            <w:b/>
          </w:rPr>
          <w:t>www.cubambiente.com</w:t>
        </w:r>
      </w:hyperlink>
    </w:p>
    <w:p w:rsidR="008150D2" w:rsidRPr="002A3024" w:rsidRDefault="00A1271A" w:rsidP="008150D2">
      <w:pPr>
        <w:ind w:left="57" w:right="57"/>
        <w:jc w:val="center"/>
        <w:rPr>
          <w:rFonts w:cs="Arial"/>
          <w:b/>
          <w:bCs/>
          <w:iCs/>
          <w:sz w:val="40"/>
          <w:szCs w:val="40"/>
        </w:rPr>
      </w:pPr>
      <w:hyperlink r:id="rId8" w:history="1">
        <w:r w:rsidR="008150D2" w:rsidRPr="002A3024">
          <w:rPr>
            <w:rStyle w:val="Hipervnculo"/>
            <w:rFonts w:cs="Arial"/>
            <w:b/>
          </w:rPr>
          <w:t>convencion@ama.cu</w:t>
        </w:r>
      </w:hyperlink>
    </w:p>
    <w:p w:rsidR="008150D2" w:rsidRPr="002A3024" w:rsidRDefault="00A1271A" w:rsidP="008150D2">
      <w:pPr>
        <w:ind w:left="57" w:right="57"/>
        <w:jc w:val="center"/>
        <w:rPr>
          <w:rStyle w:val="Hipervnculo"/>
        </w:rPr>
      </w:pPr>
      <w:hyperlink r:id="rId9" w:history="1">
        <w:r w:rsidR="008150D2" w:rsidRPr="002A3024">
          <w:rPr>
            <w:rStyle w:val="Hipervnculo"/>
            <w:rFonts w:cs="Arial"/>
            <w:b/>
          </w:rPr>
          <w:t>www.eventospalco.com</w:t>
        </w:r>
      </w:hyperlink>
    </w:p>
    <w:p w:rsidR="008150D2" w:rsidRPr="002A3024" w:rsidRDefault="008150D2" w:rsidP="008150D2">
      <w:pPr>
        <w:ind w:left="57" w:right="57"/>
        <w:rPr>
          <w:b/>
        </w:rPr>
      </w:pPr>
    </w:p>
    <w:p w:rsidR="008150D2" w:rsidRPr="002A3024" w:rsidRDefault="008150D2" w:rsidP="008150D2">
      <w:pPr>
        <w:ind w:left="57" w:right="57"/>
        <w:rPr>
          <w:b/>
        </w:rPr>
      </w:pPr>
    </w:p>
    <w:p w:rsidR="008150D2" w:rsidRPr="002A3024" w:rsidRDefault="008150D2" w:rsidP="008150D2">
      <w:pPr>
        <w:ind w:left="57" w:right="57"/>
        <w:rPr>
          <w:b/>
        </w:rPr>
      </w:pPr>
    </w:p>
    <w:p w:rsidR="008150D2" w:rsidRDefault="008150D2" w:rsidP="008150D2">
      <w:pPr>
        <w:ind w:left="57" w:right="57"/>
        <w:rPr>
          <w:b/>
        </w:rPr>
      </w:pPr>
    </w:p>
    <w:p w:rsidR="008150D2" w:rsidRDefault="008150D2" w:rsidP="008150D2">
      <w:pPr>
        <w:ind w:left="57" w:right="57"/>
        <w:rPr>
          <w:b/>
        </w:rPr>
      </w:pPr>
    </w:p>
    <w:p w:rsidR="008150D2" w:rsidRDefault="008150D2" w:rsidP="008150D2">
      <w:pPr>
        <w:ind w:left="57" w:right="57"/>
        <w:rPr>
          <w:b/>
        </w:rPr>
      </w:pPr>
    </w:p>
    <w:p w:rsidR="00DC7595" w:rsidRDefault="00DC7595" w:rsidP="008150D2">
      <w:pPr>
        <w:ind w:left="57" w:right="57"/>
        <w:rPr>
          <w:b/>
        </w:rPr>
      </w:pPr>
    </w:p>
    <w:p w:rsidR="00DC7595" w:rsidRDefault="00DC7595" w:rsidP="008150D2">
      <w:pPr>
        <w:ind w:left="57" w:right="57"/>
        <w:rPr>
          <w:b/>
        </w:rPr>
      </w:pPr>
    </w:p>
    <w:p w:rsidR="00DC7595" w:rsidRDefault="00DC7595" w:rsidP="008150D2">
      <w:pPr>
        <w:ind w:left="57" w:right="57"/>
        <w:rPr>
          <w:b/>
        </w:rPr>
      </w:pPr>
    </w:p>
    <w:p w:rsidR="00DC7595" w:rsidRDefault="00DC7595" w:rsidP="008150D2">
      <w:pPr>
        <w:ind w:left="57" w:right="57"/>
        <w:rPr>
          <w:b/>
        </w:rPr>
      </w:pPr>
    </w:p>
    <w:p w:rsidR="008150D2" w:rsidRDefault="008150D2" w:rsidP="008150D2">
      <w:pPr>
        <w:ind w:left="57" w:right="57"/>
        <w:rPr>
          <w:b/>
        </w:rPr>
      </w:pPr>
    </w:p>
    <w:p w:rsidR="008150D2" w:rsidRDefault="008150D2" w:rsidP="008150D2">
      <w:pPr>
        <w:ind w:left="57" w:right="57"/>
        <w:rPr>
          <w:b/>
        </w:rPr>
      </w:pPr>
    </w:p>
    <w:p w:rsidR="00D56748" w:rsidRPr="00D56748" w:rsidRDefault="008150D2" w:rsidP="00D56748">
      <w:pPr>
        <w:ind w:left="-360" w:right="-316" w:firstLine="360"/>
        <w:jc w:val="both"/>
        <w:rPr>
          <w:rStyle w:val="longtext"/>
          <w:rFonts w:ascii="Arial" w:hAnsi="Arial" w:cs="Arial"/>
          <w:sz w:val="18"/>
          <w:szCs w:val="18"/>
        </w:rPr>
      </w:pPr>
      <w:r w:rsidRPr="00BE0C2F">
        <w:rPr>
          <w:rStyle w:val="longtext"/>
          <w:rFonts w:ascii="Arial" w:hAnsi="Arial" w:cs="Arial"/>
          <w:b/>
          <w:sz w:val="18"/>
          <w:szCs w:val="18"/>
        </w:rPr>
        <w:lastRenderedPageBreak/>
        <w:t>INVITATION</w:t>
      </w:r>
      <w:r w:rsidRPr="00BE0C2F">
        <w:rPr>
          <w:rFonts w:ascii="Arial" w:hAnsi="Arial" w:cs="Arial"/>
          <w:sz w:val="18"/>
          <w:szCs w:val="18"/>
        </w:rPr>
        <w:br/>
      </w:r>
      <w:r w:rsidRPr="00BE0C2F">
        <w:rPr>
          <w:rFonts w:ascii="Arial" w:hAnsi="Arial" w:cs="Arial"/>
          <w:sz w:val="18"/>
          <w:szCs w:val="18"/>
        </w:rPr>
        <w:br/>
      </w:r>
      <w:r w:rsidR="00D56748" w:rsidRPr="00D56748">
        <w:rPr>
          <w:rStyle w:val="longtext"/>
          <w:rFonts w:ascii="Arial" w:hAnsi="Arial" w:cs="Arial"/>
          <w:sz w:val="18"/>
          <w:szCs w:val="18"/>
        </w:rPr>
        <w:t>INVITATION</w:t>
      </w:r>
    </w:p>
    <w:p w:rsidR="00D56748" w:rsidRPr="00D56748" w:rsidRDefault="00D56748" w:rsidP="00D56748">
      <w:pPr>
        <w:ind w:left="-360" w:right="-316" w:firstLine="360"/>
        <w:jc w:val="both"/>
        <w:rPr>
          <w:rStyle w:val="longtext"/>
          <w:rFonts w:ascii="Arial" w:hAnsi="Arial" w:cs="Arial"/>
          <w:sz w:val="18"/>
          <w:szCs w:val="18"/>
        </w:rPr>
      </w:pPr>
    </w:p>
    <w:p w:rsidR="00D56748" w:rsidRPr="00D56748" w:rsidRDefault="00D56748" w:rsidP="00D56748">
      <w:pPr>
        <w:ind w:left="-360" w:right="-316" w:firstLine="360"/>
        <w:jc w:val="both"/>
        <w:rPr>
          <w:rStyle w:val="longtext"/>
          <w:rFonts w:ascii="Arial" w:hAnsi="Arial" w:cs="Arial"/>
          <w:sz w:val="18"/>
          <w:szCs w:val="18"/>
        </w:rPr>
      </w:pPr>
    </w:p>
    <w:p w:rsidR="00D56748" w:rsidRPr="00D56748" w:rsidRDefault="00D56748" w:rsidP="00D56748">
      <w:pPr>
        <w:ind w:left="-360" w:right="-316" w:firstLine="360"/>
        <w:jc w:val="both"/>
        <w:rPr>
          <w:rStyle w:val="longtext"/>
          <w:rFonts w:ascii="Arial" w:hAnsi="Arial" w:cs="Arial"/>
          <w:sz w:val="18"/>
          <w:szCs w:val="18"/>
        </w:rPr>
      </w:pPr>
      <w:r w:rsidRPr="00D56748">
        <w:rPr>
          <w:rStyle w:val="longtext"/>
          <w:rFonts w:ascii="Arial" w:hAnsi="Arial" w:cs="Arial"/>
          <w:sz w:val="18"/>
          <w:szCs w:val="18"/>
        </w:rPr>
        <w:t>Dear colleagues:</w:t>
      </w:r>
    </w:p>
    <w:p w:rsidR="00D56748" w:rsidRPr="00D56748" w:rsidRDefault="00D56748" w:rsidP="00D56748">
      <w:pPr>
        <w:ind w:left="-360" w:right="-316" w:firstLine="360"/>
        <w:jc w:val="both"/>
        <w:rPr>
          <w:rStyle w:val="longtext"/>
          <w:rFonts w:ascii="Arial" w:hAnsi="Arial" w:cs="Arial"/>
          <w:sz w:val="18"/>
          <w:szCs w:val="18"/>
        </w:rPr>
      </w:pPr>
    </w:p>
    <w:p w:rsidR="00D56748" w:rsidRPr="00D56748" w:rsidRDefault="00D56748" w:rsidP="00D56748">
      <w:pPr>
        <w:ind w:left="-360" w:right="-316" w:firstLine="360"/>
        <w:jc w:val="both"/>
        <w:rPr>
          <w:rStyle w:val="longtext"/>
          <w:rFonts w:ascii="Arial" w:hAnsi="Arial" w:cs="Arial"/>
          <w:sz w:val="18"/>
          <w:szCs w:val="18"/>
        </w:rPr>
      </w:pPr>
    </w:p>
    <w:p w:rsidR="00D56748" w:rsidRPr="00D56748" w:rsidRDefault="00D56748" w:rsidP="00D56748">
      <w:pPr>
        <w:ind w:left="-360" w:right="-316" w:firstLine="360"/>
        <w:jc w:val="both"/>
        <w:rPr>
          <w:rStyle w:val="longtext"/>
          <w:rFonts w:ascii="Arial" w:hAnsi="Arial" w:cs="Arial"/>
          <w:sz w:val="18"/>
          <w:szCs w:val="18"/>
        </w:rPr>
      </w:pPr>
      <w:r w:rsidRPr="00D56748">
        <w:rPr>
          <w:rStyle w:val="longtext"/>
          <w:rFonts w:ascii="Arial" w:hAnsi="Arial" w:cs="Arial"/>
          <w:sz w:val="18"/>
          <w:szCs w:val="18"/>
        </w:rPr>
        <w:t xml:space="preserve">The Environment Agency of the Ministry of Science, Technology and Environment of the Republic of Cuba, together with other agencies and organizations, are kindly inviting researchers, authorities, educators, specialists, managers, entrepreneurs, professionals, producers and other people around the world working for the sustainability of our planet, to participate in the 10th International Convention on Environment and Development, to be held from July 6th -10th, 2015, at the Havana Convention Centre. </w:t>
      </w:r>
    </w:p>
    <w:p w:rsidR="00D56748" w:rsidRPr="00D56748" w:rsidRDefault="00D56748" w:rsidP="00D56748">
      <w:pPr>
        <w:ind w:left="-360" w:right="-316" w:firstLine="360"/>
        <w:jc w:val="both"/>
        <w:rPr>
          <w:rStyle w:val="longtext"/>
          <w:rFonts w:ascii="Arial" w:hAnsi="Arial" w:cs="Arial"/>
          <w:sz w:val="18"/>
          <w:szCs w:val="18"/>
        </w:rPr>
      </w:pPr>
    </w:p>
    <w:p w:rsidR="00D56748" w:rsidRPr="00D56748" w:rsidRDefault="00D56748" w:rsidP="00D56748">
      <w:pPr>
        <w:ind w:left="-360" w:right="-316" w:firstLine="360"/>
        <w:jc w:val="both"/>
        <w:rPr>
          <w:rStyle w:val="longtext"/>
          <w:rFonts w:ascii="Arial" w:hAnsi="Arial" w:cs="Arial"/>
          <w:sz w:val="18"/>
          <w:szCs w:val="18"/>
        </w:rPr>
      </w:pPr>
      <w:r w:rsidRPr="00D56748">
        <w:rPr>
          <w:rStyle w:val="longtext"/>
          <w:rFonts w:ascii="Arial" w:hAnsi="Arial" w:cs="Arial"/>
          <w:sz w:val="18"/>
          <w:szCs w:val="18"/>
        </w:rPr>
        <w:t>The nine previous editions of this convention were attended by more than 7,000 people, approximately 50 % of whom came from more than 60 countries on the five continents of the world.</w:t>
      </w:r>
    </w:p>
    <w:p w:rsidR="00D56748" w:rsidRPr="00D56748" w:rsidRDefault="00D56748" w:rsidP="00D56748">
      <w:pPr>
        <w:ind w:left="-360" w:right="-316" w:firstLine="360"/>
        <w:jc w:val="both"/>
        <w:rPr>
          <w:rStyle w:val="longtext"/>
          <w:rFonts w:ascii="Arial" w:hAnsi="Arial" w:cs="Arial"/>
          <w:sz w:val="18"/>
          <w:szCs w:val="18"/>
        </w:rPr>
      </w:pPr>
    </w:p>
    <w:p w:rsidR="00D56748" w:rsidRPr="00D56748" w:rsidRDefault="00D56748" w:rsidP="00D56748">
      <w:pPr>
        <w:ind w:left="-360" w:right="-316" w:firstLine="360"/>
        <w:jc w:val="both"/>
        <w:rPr>
          <w:rStyle w:val="longtext"/>
          <w:rFonts w:ascii="Arial" w:hAnsi="Arial" w:cs="Arial"/>
          <w:sz w:val="18"/>
          <w:szCs w:val="18"/>
        </w:rPr>
      </w:pPr>
      <w:r w:rsidRPr="00D56748">
        <w:rPr>
          <w:rStyle w:val="longtext"/>
          <w:rFonts w:ascii="Arial" w:hAnsi="Arial" w:cs="Arial"/>
          <w:sz w:val="18"/>
          <w:szCs w:val="18"/>
        </w:rPr>
        <w:t>This year´s Convention will emphatically promote cooperation among countries, exchange of experiences, sustainable practices, and knowledge transfer, in order to cope with the urgent necessity of creating a new concept for development. The new approach will absolutely be based on the principles of solidarity, collaboration and mutual responsibility among people. Likewise, it will provide an opportunity to encourage economic, social and environmentally - sustainable growth and the dignity of human beings in present and future generations.</w:t>
      </w:r>
    </w:p>
    <w:p w:rsidR="00D56748" w:rsidRPr="00D56748" w:rsidRDefault="00D56748" w:rsidP="00D56748">
      <w:pPr>
        <w:ind w:left="-360" w:right="-316" w:firstLine="360"/>
        <w:jc w:val="both"/>
        <w:rPr>
          <w:rStyle w:val="longtext"/>
          <w:rFonts w:ascii="Arial" w:hAnsi="Arial" w:cs="Arial"/>
          <w:sz w:val="18"/>
          <w:szCs w:val="18"/>
        </w:rPr>
      </w:pPr>
    </w:p>
    <w:p w:rsidR="00D56748" w:rsidRPr="00D56748" w:rsidRDefault="00D56748" w:rsidP="00D56748">
      <w:pPr>
        <w:ind w:left="-360" w:right="-316" w:firstLine="360"/>
        <w:jc w:val="both"/>
        <w:rPr>
          <w:rStyle w:val="longtext"/>
          <w:rFonts w:ascii="Arial" w:hAnsi="Arial" w:cs="Arial"/>
          <w:sz w:val="18"/>
          <w:szCs w:val="18"/>
        </w:rPr>
      </w:pPr>
      <w:r w:rsidRPr="00D56748">
        <w:rPr>
          <w:rStyle w:val="longtext"/>
          <w:rFonts w:ascii="Arial" w:hAnsi="Arial" w:cs="Arial"/>
          <w:sz w:val="18"/>
          <w:szCs w:val="18"/>
        </w:rPr>
        <w:t>In addition, as there is no unique model for development debates are intended to underline the importance of creating a universal and integral development agenda that is flexible enough to meet the requirements, priorities and particularities of every country and region around the world.</w:t>
      </w:r>
    </w:p>
    <w:p w:rsidR="00D56748" w:rsidRPr="00D56748" w:rsidRDefault="00D56748" w:rsidP="00D56748">
      <w:pPr>
        <w:ind w:left="-360" w:right="-316" w:firstLine="360"/>
        <w:jc w:val="both"/>
        <w:rPr>
          <w:rStyle w:val="longtext"/>
          <w:rFonts w:ascii="Arial" w:hAnsi="Arial" w:cs="Arial"/>
          <w:sz w:val="18"/>
          <w:szCs w:val="18"/>
        </w:rPr>
      </w:pPr>
    </w:p>
    <w:p w:rsidR="00D56748" w:rsidRPr="00D56748" w:rsidRDefault="00D56748" w:rsidP="00D56748">
      <w:pPr>
        <w:ind w:left="-360" w:right="-316" w:firstLine="360"/>
        <w:jc w:val="both"/>
        <w:rPr>
          <w:rStyle w:val="longtext"/>
          <w:rFonts w:ascii="Arial" w:hAnsi="Arial" w:cs="Arial"/>
          <w:sz w:val="18"/>
          <w:szCs w:val="18"/>
        </w:rPr>
      </w:pPr>
      <w:r w:rsidRPr="00D56748">
        <w:rPr>
          <w:rStyle w:val="longtext"/>
          <w:rFonts w:ascii="Arial" w:hAnsi="Arial" w:cs="Arial"/>
          <w:sz w:val="18"/>
          <w:szCs w:val="18"/>
        </w:rPr>
        <w:t>The 10th Convention is organized around several events covering many current environmental content such as: Climate Change, Environmental Education, Protected Areas, Environmental Management, Management of Ecosystems and Biodiversity, Environmental Policy and Law, Sustainability Science, Natural History Museums, Disaster Hazards, Environmental Planning, Land Sustainable Management, Environmental Control and Regulation, Transportation and Environment and the Reduction and Elimination of Ozone Layer Depleting Substances. Like in previous editions, there will be an associated Exhibition Fair dealing with Technologies, Projects and Environmental Experiences.</w:t>
      </w:r>
    </w:p>
    <w:p w:rsidR="00D56748" w:rsidRPr="00D56748" w:rsidRDefault="00D56748" w:rsidP="00D56748">
      <w:pPr>
        <w:ind w:left="-360" w:right="-316" w:firstLine="360"/>
        <w:jc w:val="both"/>
        <w:rPr>
          <w:rStyle w:val="longtext"/>
          <w:rFonts w:ascii="Arial" w:hAnsi="Arial" w:cs="Arial"/>
          <w:sz w:val="18"/>
          <w:szCs w:val="18"/>
        </w:rPr>
      </w:pPr>
    </w:p>
    <w:p w:rsidR="00D56748" w:rsidRPr="00D56748" w:rsidRDefault="00D56748" w:rsidP="00D56748">
      <w:pPr>
        <w:ind w:left="-360" w:right="-316" w:firstLine="360"/>
        <w:jc w:val="both"/>
        <w:rPr>
          <w:rStyle w:val="longtext"/>
          <w:rFonts w:ascii="Arial" w:hAnsi="Arial" w:cs="Arial"/>
          <w:sz w:val="18"/>
          <w:szCs w:val="18"/>
        </w:rPr>
      </w:pPr>
      <w:r w:rsidRPr="00D56748">
        <w:rPr>
          <w:rStyle w:val="longtext"/>
          <w:rFonts w:ascii="Arial" w:hAnsi="Arial" w:cs="Arial"/>
          <w:sz w:val="18"/>
          <w:szCs w:val="18"/>
        </w:rPr>
        <w:t>The Organizing Committee of the Convention extends this invitation to present professional contributions, hoping to achieve common goals in an atmosphere of friendship and solidarity.</w:t>
      </w:r>
    </w:p>
    <w:p w:rsidR="00D56748" w:rsidRPr="00D56748" w:rsidRDefault="00D56748" w:rsidP="00D56748">
      <w:pPr>
        <w:ind w:left="-360" w:right="-316" w:firstLine="360"/>
        <w:jc w:val="both"/>
        <w:rPr>
          <w:rStyle w:val="longtext"/>
          <w:rFonts w:ascii="Arial" w:hAnsi="Arial" w:cs="Arial"/>
          <w:sz w:val="18"/>
          <w:szCs w:val="18"/>
        </w:rPr>
      </w:pPr>
    </w:p>
    <w:p w:rsidR="00D56748" w:rsidRPr="00D56748" w:rsidRDefault="00D56748" w:rsidP="00D56748">
      <w:pPr>
        <w:ind w:left="-360" w:right="-316" w:firstLine="360"/>
        <w:jc w:val="both"/>
        <w:rPr>
          <w:rStyle w:val="longtext"/>
          <w:rFonts w:ascii="Arial" w:hAnsi="Arial" w:cs="Arial"/>
          <w:sz w:val="18"/>
          <w:szCs w:val="18"/>
        </w:rPr>
      </w:pPr>
    </w:p>
    <w:p w:rsidR="00D56748" w:rsidRPr="00D56748" w:rsidRDefault="00D56748" w:rsidP="00D56748">
      <w:pPr>
        <w:ind w:left="-360" w:right="-316" w:firstLine="360"/>
        <w:jc w:val="both"/>
        <w:rPr>
          <w:rStyle w:val="longtext"/>
          <w:rFonts w:ascii="Arial" w:hAnsi="Arial" w:cs="Arial"/>
          <w:sz w:val="18"/>
          <w:szCs w:val="18"/>
        </w:rPr>
      </w:pPr>
      <w:r w:rsidRPr="00D56748">
        <w:rPr>
          <w:rStyle w:val="longtext"/>
          <w:rFonts w:ascii="Arial" w:hAnsi="Arial" w:cs="Arial"/>
          <w:sz w:val="18"/>
          <w:szCs w:val="18"/>
        </w:rPr>
        <w:t xml:space="preserve">Looking forward to your attendance, </w:t>
      </w:r>
    </w:p>
    <w:p w:rsidR="00D56748" w:rsidRPr="00D56748" w:rsidRDefault="00D56748" w:rsidP="00D56748">
      <w:pPr>
        <w:ind w:left="-360" w:right="-316" w:firstLine="360"/>
        <w:jc w:val="both"/>
        <w:rPr>
          <w:rStyle w:val="longtext"/>
          <w:rFonts w:ascii="Arial" w:hAnsi="Arial" w:cs="Arial"/>
          <w:sz w:val="18"/>
          <w:szCs w:val="18"/>
        </w:rPr>
      </w:pPr>
    </w:p>
    <w:p w:rsidR="00D56748" w:rsidRDefault="00D56748" w:rsidP="00D56748">
      <w:pPr>
        <w:ind w:left="-360" w:right="-316" w:firstLine="360"/>
        <w:jc w:val="both"/>
        <w:rPr>
          <w:rStyle w:val="longtext"/>
          <w:rFonts w:ascii="Arial" w:hAnsi="Arial" w:cs="Arial"/>
          <w:sz w:val="18"/>
          <w:szCs w:val="18"/>
        </w:rPr>
      </w:pPr>
    </w:p>
    <w:p w:rsidR="00D56748" w:rsidRPr="00D56748" w:rsidRDefault="00D56748" w:rsidP="00D56748">
      <w:pPr>
        <w:ind w:left="-360" w:right="-316" w:firstLine="360"/>
        <w:jc w:val="both"/>
        <w:rPr>
          <w:rStyle w:val="longtext"/>
          <w:rFonts w:ascii="Arial" w:hAnsi="Arial" w:cs="Arial"/>
          <w:sz w:val="18"/>
          <w:szCs w:val="18"/>
        </w:rPr>
      </w:pPr>
      <w:r w:rsidRPr="00D56748">
        <w:rPr>
          <w:rStyle w:val="longtext"/>
          <w:rFonts w:ascii="Arial" w:hAnsi="Arial" w:cs="Arial"/>
          <w:sz w:val="18"/>
          <w:szCs w:val="18"/>
        </w:rPr>
        <w:t>Best regards,</w:t>
      </w:r>
    </w:p>
    <w:p w:rsidR="00D56748" w:rsidRPr="00D56748" w:rsidRDefault="00D56748" w:rsidP="00D56748">
      <w:pPr>
        <w:ind w:left="-360" w:right="-316" w:firstLine="360"/>
        <w:jc w:val="both"/>
        <w:rPr>
          <w:rStyle w:val="longtext"/>
          <w:rFonts w:ascii="Arial" w:hAnsi="Arial" w:cs="Arial"/>
          <w:sz w:val="18"/>
          <w:szCs w:val="18"/>
        </w:rPr>
      </w:pPr>
    </w:p>
    <w:p w:rsidR="00D56748" w:rsidRDefault="00D56748" w:rsidP="00D56748">
      <w:pPr>
        <w:ind w:left="-360" w:right="-316" w:firstLine="360"/>
        <w:jc w:val="both"/>
        <w:rPr>
          <w:rStyle w:val="longtext"/>
          <w:rFonts w:ascii="Arial" w:hAnsi="Arial" w:cs="Arial"/>
          <w:sz w:val="18"/>
          <w:szCs w:val="18"/>
        </w:rPr>
      </w:pPr>
    </w:p>
    <w:p w:rsidR="00D56748" w:rsidRDefault="00D56748" w:rsidP="00D56748">
      <w:pPr>
        <w:ind w:left="-360" w:right="-316" w:firstLine="360"/>
        <w:jc w:val="both"/>
        <w:rPr>
          <w:rStyle w:val="longtext"/>
          <w:rFonts w:ascii="Arial" w:hAnsi="Arial" w:cs="Arial"/>
          <w:sz w:val="18"/>
          <w:szCs w:val="18"/>
        </w:rPr>
      </w:pPr>
    </w:p>
    <w:p w:rsidR="00D56748" w:rsidRDefault="00D56748" w:rsidP="00D56748">
      <w:pPr>
        <w:ind w:left="-360" w:right="-316" w:firstLine="360"/>
        <w:jc w:val="both"/>
        <w:rPr>
          <w:rStyle w:val="longtext"/>
          <w:rFonts w:ascii="Arial" w:hAnsi="Arial" w:cs="Arial"/>
          <w:sz w:val="18"/>
          <w:szCs w:val="18"/>
        </w:rPr>
      </w:pPr>
    </w:p>
    <w:p w:rsidR="00D56748" w:rsidRPr="00D56748" w:rsidRDefault="00D56748" w:rsidP="00D56748">
      <w:pPr>
        <w:ind w:left="-360" w:right="-316" w:firstLine="360"/>
        <w:jc w:val="both"/>
        <w:rPr>
          <w:rStyle w:val="longtext"/>
          <w:rFonts w:ascii="Arial" w:hAnsi="Arial" w:cs="Arial"/>
          <w:sz w:val="18"/>
          <w:szCs w:val="18"/>
        </w:rPr>
      </w:pPr>
      <w:r w:rsidRPr="00D56748">
        <w:rPr>
          <w:rStyle w:val="longtext"/>
          <w:rFonts w:ascii="Arial" w:hAnsi="Arial" w:cs="Arial"/>
          <w:sz w:val="18"/>
          <w:szCs w:val="18"/>
        </w:rPr>
        <w:t xml:space="preserve">Gisela Alonso </w:t>
      </w:r>
      <w:proofErr w:type="spellStart"/>
      <w:r w:rsidRPr="00D56748">
        <w:rPr>
          <w:rStyle w:val="longtext"/>
          <w:rFonts w:ascii="Arial" w:hAnsi="Arial" w:cs="Arial"/>
          <w:sz w:val="18"/>
          <w:szCs w:val="18"/>
        </w:rPr>
        <w:t>Domínguez</w:t>
      </w:r>
      <w:proofErr w:type="spellEnd"/>
      <w:r w:rsidRPr="00D56748">
        <w:rPr>
          <w:rStyle w:val="longtext"/>
          <w:rFonts w:ascii="Arial" w:hAnsi="Arial" w:cs="Arial"/>
          <w:sz w:val="18"/>
          <w:szCs w:val="18"/>
        </w:rPr>
        <w:t>, PhD.</w:t>
      </w:r>
    </w:p>
    <w:p w:rsidR="008150D2" w:rsidRPr="00BE0C2F" w:rsidRDefault="00D56748" w:rsidP="00D56748">
      <w:pPr>
        <w:ind w:left="-360" w:right="-316" w:firstLine="360"/>
        <w:jc w:val="both"/>
        <w:rPr>
          <w:rStyle w:val="longtext"/>
          <w:sz w:val="18"/>
          <w:szCs w:val="18"/>
        </w:rPr>
      </w:pPr>
      <w:r w:rsidRPr="00D56748">
        <w:rPr>
          <w:rStyle w:val="longtext"/>
          <w:rFonts w:ascii="Arial" w:hAnsi="Arial" w:cs="Arial"/>
          <w:sz w:val="18"/>
          <w:szCs w:val="18"/>
        </w:rPr>
        <w:t>Organizing Committee CEO</w:t>
      </w:r>
    </w:p>
    <w:p w:rsidR="008150D2" w:rsidRPr="00BE0C2F" w:rsidRDefault="008150D2" w:rsidP="00BE0C2F">
      <w:pPr>
        <w:ind w:right="57"/>
        <w:jc w:val="center"/>
        <w:rPr>
          <w:rStyle w:val="hps"/>
          <w:b/>
          <w:sz w:val="18"/>
          <w:szCs w:val="18"/>
        </w:rPr>
      </w:pPr>
    </w:p>
    <w:p w:rsidR="000D0836" w:rsidRDefault="000D0836" w:rsidP="008150D2">
      <w:pPr>
        <w:ind w:left="57" w:right="57"/>
        <w:rPr>
          <w:rStyle w:val="hps"/>
          <w:b/>
        </w:rPr>
      </w:pPr>
    </w:p>
    <w:p w:rsidR="000D0836" w:rsidRDefault="000D0836" w:rsidP="008150D2">
      <w:pPr>
        <w:ind w:left="57" w:right="57"/>
        <w:rPr>
          <w:rStyle w:val="hps"/>
          <w:b/>
        </w:rPr>
      </w:pPr>
    </w:p>
    <w:p w:rsidR="000D0836" w:rsidRDefault="000D0836" w:rsidP="008150D2">
      <w:pPr>
        <w:ind w:left="57" w:right="57"/>
        <w:rPr>
          <w:rStyle w:val="hps"/>
          <w:b/>
        </w:rPr>
      </w:pPr>
    </w:p>
    <w:p w:rsidR="000D0836" w:rsidRDefault="000D0836" w:rsidP="008150D2">
      <w:pPr>
        <w:ind w:left="57" w:right="57"/>
        <w:rPr>
          <w:rStyle w:val="hps"/>
          <w:b/>
        </w:rPr>
      </w:pPr>
    </w:p>
    <w:p w:rsidR="000D0836" w:rsidRDefault="000D0836" w:rsidP="008150D2">
      <w:pPr>
        <w:ind w:left="57" w:right="57"/>
        <w:rPr>
          <w:rStyle w:val="hps"/>
          <w:b/>
        </w:rPr>
      </w:pPr>
    </w:p>
    <w:p w:rsidR="000D0836" w:rsidRDefault="000D0836" w:rsidP="008150D2">
      <w:pPr>
        <w:ind w:left="57" w:right="57"/>
        <w:rPr>
          <w:rStyle w:val="hps"/>
          <w:b/>
        </w:rPr>
      </w:pPr>
    </w:p>
    <w:p w:rsidR="000D0836" w:rsidRDefault="000D0836" w:rsidP="008150D2">
      <w:pPr>
        <w:ind w:left="57" w:right="57"/>
        <w:rPr>
          <w:rStyle w:val="hps"/>
          <w:b/>
        </w:rPr>
      </w:pPr>
    </w:p>
    <w:p w:rsidR="000D0836" w:rsidRDefault="000D0836" w:rsidP="008150D2">
      <w:pPr>
        <w:ind w:left="57" w:right="57"/>
        <w:rPr>
          <w:rStyle w:val="hps"/>
          <w:b/>
        </w:rPr>
      </w:pPr>
    </w:p>
    <w:p w:rsidR="000D0836" w:rsidRDefault="000D0836" w:rsidP="008150D2">
      <w:pPr>
        <w:ind w:left="57" w:right="57"/>
        <w:rPr>
          <w:rStyle w:val="hps"/>
          <w:b/>
        </w:rPr>
      </w:pPr>
    </w:p>
    <w:p w:rsidR="000D0836" w:rsidRDefault="000D0836" w:rsidP="008150D2">
      <w:pPr>
        <w:ind w:left="57" w:right="57"/>
        <w:rPr>
          <w:rStyle w:val="hps"/>
          <w:b/>
        </w:rPr>
      </w:pPr>
    </w:p>
    <w:p w:rsidR="000D0836" w:rsidRDefault="000D0836" w:rsidP="008150D2">
      <w:pPr>
        <w:ind w:left="57" w:right="57"/>
        <w:rPr>
          <w:rStyle w:val="hps"/>
          <w:b/>
        </w:rPr>
      </w:pPr>
    </w:p>
    <w:p w:rsidR="008150D2" w:rsidRPr="002A3024" w:rsidRDefault="008150D2" w:rsidP="008150D2">
      <w:pPr>
        <w:ind w:left="57" w:right="57"/>
        <w:rPr>
          <w:b/>
        </w:rPr>
      </w:pPr>
    </w:p>
    <w:p w:rsidR="008150D2" w:rsidRDefault="008150D2" w:rsidP="008150D2">
      <w:pPr>
        <w:ind w:left="57" w:right="57"/>
        <w:rPr>
          <w:rStyle w:val="longtext"/>
          <w:b/>
        </w:rPr>
      </w:pPr>
    </w:p>
    <w:p w:rsidR="00D56748" w:rsidRPr="00D56748" w:rsidRDefault="00D56748" w:rsidP="00D56748">
      <w:pPr>
        <w:ind w:right="57"/>
        <w:rPr>
          <w:b/>
        </w:rPr>
      </w:pPr>
      <w:r w:rsidRPr="00D56748">
        <w:rPr>
          <w:b/>
        </w:rPr>
        <w:lastRenderedPageBreak/>
        <w:t>2</w:t>
      </w:r>
      <w:r w:rsidRPr="00D56748">
        <w:rPr>
          <w:b/>
          <w:vertAlign w:val="superscript"/>
        </w:rPr>
        <w:t>nd</w:t>
      </w:r>
      <w:r w:rsidRPr="00D56748">
        <w:rPr>
          <w:b/>
        </w:rPr>
        <w:t xml:space="preserve"> CONGRESS ON ENVIRONMENTAL POLICY, LAW AND JUSTICE</w:t>
      </w:r>
    </w:p>
    <w:p w:rsidR="00A1271A" w:rsidRDefault="008150D2" w:rsidP="00D56748">
      <w:pPr>
        <w:ind w:left="57" w:right="57"/>
        <w:jc w:val="both"/>
        <w:rPr>
          <w:rStyle w:val="longtext"/>
          <w:b/>
        </w:rPr>
      </w:pPr>
      <w:proofErr w:type="gramStart"/>
      <w:r w:rsidRPr="002A3024">
        <w:rPr>
          <w:rStyle w:val="longtext"/>
          <w:b/>
        </w:rPr>
        <w:t>ORGANIZING</w:t>
      </w:r>
      <w:r w:rsidR="00A1271A">
        <w:rPr>
          <w:rStyle w:val="longtext"/>
          <w:b/>
        </w:rPr>
        <w:t xml:space="preserve"> </w:t>
      </w:r>
      <w:r w:rsidRPr="002A3024">
        <w:rPr>
          <w:rStyle w:val="longtext"/>
          <w:b/>
        </w:rPr>
        <w:t>COMMITTEE</w:t>
      </w:r>
      <w:r w:rsidR="00A1271A">
        <w:rPr>
          <w:rStyle w:val="longtext"/>
          <w:b/>
        </w:rPr>
        <w:t>.</w:t>
      </w:r>
      <w:proofErr w:type="gramEnd"/>
    </w:p>
    <w:p w:rsidR="008150D2" w:rsidRDefault="008150D2" w:rsidP="00D56748">
      <w:pPr>
        <w:ind w:left="57" w:right="57"/>
        <w:jc w:val="both"/>
        <w:rPr>
          <w:rStyle w:val="longtext"/>
        </w:rPr>
      </w:pPr>
      <w:r w:rsidRPr="002A3024">
        <w:br/>
      </w:r>
    </w:p>
    <w:p w:rsidR="00D56748" w:rsidRDefault="008150D2" w:rsidP="00D56748">
      <w:pPr>
        <w:ind w:left="57" w:right="57"/>
        <w:jc w:val="both"/>
        <w:rPr>
          <w:rStyle w:val="longtext"/>
        </w:rPr>
      </w:pPr>
      <w:r w:rsidRPr="0070217F">
        <w:rPr>
          <w:rStyle w:val="longtext"/>
        </w:rPr>
        <w:t xml:space="preserve">President of the </w:t>
      </w:r>
      <w:r w:rsidR="00544966">
        <w:rPr>
          <w:rStyle w:val="longtext"/>
        </w:rPr>
        <w:t>2</w:t>
      </w:r>
      <w:r w:rsidR="00D56748">
        <w:rPr>
          <w:rStyle w:val="longtext"/>
        </w:rPr>
        <w:t>nd</w:t>
      </w:r>
      <w:r w:rsidRPr="0070217F">
        <w:rPr>
          <w:rStyle w:val="longtext"/>
        </w:rPr>
        <w:t xml:space="preserve"> Congress on Politics, Law and Environmental Justice: </w:t>
      </w:r>
      <w:proofErr w:type="spellStart"/>
      <w:r w:rsidR="00DC7595">
        <w:rPr>
          <w:rStyle w:val="longtext"/>
        </w:rPr>
        <w:t>Dra</w:t>
      </w:r>
      <w:proofErr w:type="spellEnd"/>
      <w:r w:rsidR="00DC7595">
        <w:rPr>
          <w:rStyle w:val="longtext"/>
        </w:rPr>
        <w:t xml:space="preserve">. Odalys M. </w:t>
      </w:r>
      <w:proofErr w:type="spellStart"/>
      <w:r w:rsidR="00DC7595">
        <w:rPr>
          <w:rStyle w:val="longtext"/>
        </w:rPr>
        <w:t>Goicochea</w:t>
      </w:r>
      <w:proofErr w:type="spellEnd"/>
      <w:r w:rsidR="00DC7595">
        <w:rPr>
          <w:rStyle w:val="longtext"/>
        </w:rPr>
        <w:t xml:space="preserve"> C</w:t>
      </w:r>
      <w:r w:rsidR="00D56748">
        <w:rPr>
          <w:rStyle w:val="longtext"/>
        </w:rPr>
        <w:t>a</w:t>
      </w:r>
      <w:r w:rsidR="00DC7595">
        <w:rPr>
          <w:rStyle w:val="longtext"/>
        </w:rPr>
        <w:t>rdoso</w:t>
      </w:r>
      <w:r w:rsidR="00D56748">
        <w:rPr>
          <w:rStyle w:val="longtext"/>
        </w:rPr>
        <w:t>.</w:t>
      </w:r>
    </w:p>
    <w:p w:rsidR="00AC7ED7" w:rsidRDefault="008150D2" w:rsidP="00D56748">
      <w:pPr>
        <w:ind w:left="57" w:right="57"/>
        <w:jc w:val="both"/>
        <w:rPr>
          <w:rStyle w:val="longtext"/>
        </w:rPr>
      </w:pPr>
      <w:r w:rsidRPr="002A3024">
        <w:br/>
      </w:r>
    </w:p>
    <w:p w:rsidR="00D56748" w:rsidRDefault="008150D2" w:rsidP="00D56748">
      <w:pPr>
        <w:ind w:left="57" w:right="57"/>
        <w:jc w:val="both"/>
        <w:rPr>
          <w:rStyle w:val="longtext"/>
        </w:rPr>
      </w:pPr>
      <w:r w:rsidRPr="0070217F">
        <w:rPr>
          <w:rStyle w:val="longtext"/>
        </w:rPr>
        <w:t xml:space="preserve">Secretary of the </w:t>
      </w:r>
      <w:r w:rsidR="00DC7595">
        <w:rPr>
          <w:rStyle w:val="longtext"/>
        </w:rPr>
        <w:t>2</w:t>
      </w:r>
      <w:r w:rsidR="00D56748">
        <w:rPr>
          <w:rStyle w:val="longtext"/>
        </w:rPr>
        <w:t>nd</w:t>
      </w:r>
      <w:r w:rsidRPr="0070217F">
        <w:rPr>
          <w:rStyle w:val="longtext"/>
        </w:rPr>
        <w:t xml:space="preserve"> Congress on Politics, Law and Environmental Justice: MSc. Teresa Cruz Sardi</w:t>
      </w:r>
      <w:r w:rsidRPr="0070217F">
        <w:rPr>
          <w:rFonts w:cs="Arial"/>
          <w:szCs w:val="22"/>
        </w:rPr>
        <w:t>ñ</w:t>
      </w:r>
      <w:r w:rsidRPr="0070217F">
        <w:rPr>
          <w:rStyle w:val="longtext"/>
        </w:rPr>
        <w:t>as</w:t>
      </w:r>
      <w:r w:rsidR="00D56748">
        <w:rPr>
          <w:rStyle w:val="longtext"/>
        </w:rPr>
        <w:t>.</w:t>
      </w:r>
    </w:p>
    <w:p w:rsidR="00A1271A" w:rsidRDefault="008150D2" w:rsidP="00A1271A">
      <w:pPr>
        <w:ind w:left="57" w:right="57"/>
        <w:jc w:val="both"/>
        <w:rPr>
          <w:rStyle w:val="longtext"/>
          <w:rFonts w:ascii="Arial" w:hAnsi="Arial" w:cs="Arial"/>
          <w:b/>
          <w:sz w:val="20"/>
          <w:szCs w:val="20"/>
        </w:rPr>
      </w:pPr>
      <w:r w:rsidRPr="002A3024">
        <w:br/>
      </w:r>
      <w:r w:rsidRPr="00005624">
        <w:rPr>
          <w:rFonts w:ascii="Arial" w:hAnsi="Arial" w:cs="Arial"/>
          <w:sz w:val="20"/>
          <w:szCs w:val="20"/>
        </w:rPr>
        <w:br/>
      </w:r>
      <w:r w:rsidRPr="00005624">
        <w:rPr>
          <w:rStyle w:val="hps"/>
          <w:rFonts w:ascii="Arial" w:hAnsi="Arial" w:cs="Arial"/>
          <w:b/>
          <w:sz w:val="20"/>
          <w:szCs w:val="20"/>
        </w:rPr>
        <w:t>Objective</w:t>
      </w:r>
      <w:proofErr w:type="gramStart"/>
      <w:r w:rsidRPr="00005624">
        <w:rPr>
          <w:rStyle w:val="longtext"/>
          <w:rFonts w:ascii="Arial" w:hAnsi="Arial" w:cs="Arial"/>
          <w:b/>
          <w:sz w:val="20"/>
          <w:szCs w:val="20"/>
        </w:rPr>
        <w:t>:</w:t>
      </w:r>
      <w:proofErr w:type="gramEnd"/>
      <w:r w:rsidRPr="00005624">
        <w:rPr>
          <w:rFonts w:ascii="Arial" w:hAnsi="Arial" w:cs="Arial"/>
          <w:sz w:val="20"/>
          <w:szCs w:val="20"/>
        </w:rPr>
        <w:br/>
      </w:r>
      <w:r w:rsidRPr="00005624">
        <w:rPr>
          <w:rStyle w:val="hps"/>
          <w:rFonts w:ascii="Arial" w:hAnsi="Arial" w:cs="Arial"/>
          <w:sz w:val="20"/>
          <w:szCs w:val="20"/>
        </w:rPr>
        <w:t>Providing a space</w:t>
      </w:r>
      <w:r w:rsidRPr="00005624">
        <w:rPr>
          <w:rStyle w:val="longtext"/>
          <w:rFonts w:ascii="Arial" w:hAnsi="Arial" w:cs="Arial"/>
          <w:sz w:val="20"/>
          <w:szCs w:val="20"/>
        </w:rPr>
        <w:t xml:space="preserve"> </w:t>
      </w:r>
      <w:r w:rsidRPr="00005624">
        <w:rPr>
          <w:rStyle w:val="hps"/>
          <w:rFonts w:ascii="Arial" w:hAnsi="Arial" w:cs="Arial"/>
          <w:sz w:val="20"/>
          <w:szCs w:val="20"/>
        </w:rPr>
        <w:t>for</w:t>
      </w:r>
      <w:r w:rsidRPr="00005624">
        <w:rPr>
          <w:rStyle w:val="longtext"/>
          <w:rFonts w:ascii="Arial" w:hAnsi="Arial" w:cs="Arial"/>
          <w:sz w:val="20"/>
          <w:szCs w:val="20"/>
        </w:rPr>
        <w:t xml:space="preserve"> </w:t>
      </w:r>
      <w:r w:rsidRPr="00005624">
        <w:rPr>
          <w:rStyle w:val="hps"/>
          <w:rFonts w:ascii="Arial" w:hAnsi="Arial" w:cs="Arial"/>
          <w:sz w:val="20"/>
          <w:szCs w:val="20"/>
        </w:rPr>
        <w:t>conceptual</w:t>
      </w:r>
      <w:r w:rsidRPr="00005624">
        <w:rPr>
          <w:rStyle w:val="longtext"/>
          <w:rFonts w:ascii="Arial" w:hAnsi="Arial" w:cs="Arial"/>
          <w:sz w:val="20"/>
          <w:szCs w:val="20"/>
        </w:rPr>
        <w:t xml:space="preserve"> </w:t>
      </w:r>
      <w:r w:rsidRPr="00005624">
        <w:rPr>
          <w:rStyle w:val="hps"/>
          <w:rFonts w:ascii="Arial" w:hAnsi="Arial" w:cs="Arial"/>
          <w:sz w:val="20"/>
          <w:szCs w:val="20"/>
        </w:rPr>
        <w:t>and academic</w:t>
      </w:r>
      <w:r w:rsidRPr="00005624">
        <w:rPr>
          <w:rStyle w:val="longtext"/>
          <w:rFonts w:ascii="Arial" w:hAnsi="Arial" w:cs="Arial"/>
          <w:sz w:val="20"/>
          <w:szCs w:val="20"/>
        </w:rPr>
        <w:t xml:space="preserve"> </w:t>
      </w:r>
      <w:r w:rsidRPr="00005624">
        <w:rPr>
          <w:rStyle w:val="hps"/>
          <w:rFonts w:ascii="Arial" w:hAnsi="Arial" w:cs="Arial"/>
          <w:sz w:val="20"/>
          <w:szCs w:val="20"/>
        </w:rPr>
        <w:t>discussion</w:t>
      </w:r>
      <w:r w:rsidRPr="00005624">
        <w:rPr>
          <w:rStyle w:val="longtext"/>
          <w:rFonts w:ascii="Arial" w:hAnsi="Arial" w:cs="Arial"/>
          <w:sz w:val="20"/>
          <w:szCs w:val="20"/>
        </w:rPr>
        <w:t xml:space="preserve"> </w:t>
      </w:r>
      <w:r w:rsidRPr="00005624">
        <w:rPr>
          <w:rStyle w:val="hps"/>
          <w:rFonts w:ascii="Arial" w:hAnsi="Arial" w:cs="Arial"/>
          <w:sz w:val="20"/>
          <w:szCs w:val="20"/>
        </w:rPr>
        <w:t>on</w:t>
      </w:r>
      <w:r w:rsidRPr="00005624">
        <w:rPr>
          <w:rStyle w:val="longtext"/>
          <w:rFonts w:ascii="Arial" w:hAnsi="Arial" w:cs="Arial"/>
          <w:sz w:val="20"/>
          <w:szCs w:val="20"/>
        </w:rPr>
        <w:t xml:space="preserve"> </w:t>
      </w:r>
      <w:r w:rsidRPr="00005624">
        <w:rPr>
          <w:rStyle w:val="hps"/>
          <w:rFonts w:ascii="Arial" w:hAnsi="Arial" w:cs="Arial"/>
          <w:sz w:val="20"/>
          <w:szCs w:val="20"/>
        </w:rPr>
        <w:t>current</w:t>
      </w:r>
      <w:r w:rsidRPr="00005624">
        <w:rPr>
          <w:rStyle w:val="longtext"/>
          <w:rFonts w:ascii="Arial" w:hAnsi="Arial" w:cs="Arial"/>
          <w:sz w:val="20"/>
          <w:szCs w:val="20"/>
        </w:rPr>
        <w:t xml:space="preserve"> </w:t>
      </w:r>
      <w:r w:rsidRPr="00005624">
        <w:rPr>
          <w:rStyle w:val="hps"/>
          <w:rFonts w:ascii="Arial" w:hAnsi="Arial" w:cs="Arial"/>
          <w:sz w:val="20"/>
          <w:szCs w:val="20"/>
        </w:rPr>
        <w:t>paradigms that</w:t>
      </w:r>
      <w:r w:rsidRPr="00005624">
        <w:rPr>
          <w:rStyle w:val="longtext"/>
          <w:rFonts w:ascii="Arial" w:hAnsi="Arial" w:cs="Arial"/>
          <w:sz w:val="20"/>
          <w:szCs w:val="20"/>
        </w:rPr>
        <w:t xml:space="preserve">, </w:t>
      </w:r>
      <w:r w:rsidRPr="00005624">
        <w:rPr>
          <w:rStyle w:val="hps"/>
          <w:rFonts w:ascii="Arial" w:hAnsi="Arial" w:cs="Arial"/>
          <w:sz w:val="20"/>
          <w:szCs w:val="20"/>
        </w:rPr>
        <w:t>as of</w:t>
      </w:r>
      <w:r w:rsidRPr="00005624">
        <w:rPr>
          <w:rStyle w:val="longtext"/>
          <w:rFonts w:ascii="Arial" w:hAnsi="Arial" w:cs="Arial"/>
          <w:sz w:val="20"/>
          <w:szCs w:val="20"/>
        </w:rPr>
        <w:t xml:space="preserve"> </w:t>
      </w:r>
      <w:r w:rsidRPr="00005624">
        <w:rPr>
          <w:rStyle w:val="hps"/>
          <w:rFonts w:ascii="Arial" w:hAnsi="Arial" w:cs="Arial"/>
          <w:sz w:val="20"/>
          <w:szCs w:val="20"/>
        </w:rPr>
        <w:t>global crises</w:t>
      </w:r>
      <w:r w:rsidRPr="00005624">
        <w:rPr>
          <w:rStyle w:val="longtext"/>
          <w:rFonts w:ascii="Arial" w:hAnsi="Arial" w:cs="Arial"/>
          <w:sz w:val="20"/>
          <w:szCs w:val="20"/>
        </w:rPr>
        <w:t xml:space="preserve"> </w:t>
      </w:r>
      <w:r w:rsidRPr="00005624">
        <w:rPr>
          <w:rStyle w:val="hps"/>
          <w:rFonts w:ascii="Arial" w:hAnsi="Arial" w:cs="Arial"/>
          <w:sz w:val="20"/>
          <w:szCs w:val="20"/>
        </w:rPr>
        <w:t>facing humanity</w:t>
      </w:r>
      <w:r w:rsidRPr="00005624">
        <w:rPr>
          <w:rStyle w:val="longtext"/>
          <w:rFonts w:ascii="Arial" w:hAnsi="Arial" w:cs="Arial"/>
          <w:sz w:val="20"/>
          <w:szCs w:val="20"/>
        </w:rPr>
        <w:t xml:space="preserve">, </w:t>
      </w:r>
      <w:r w:rsidRPr="00005624">
        <w:rPr>
          <w:rStyle w:val="hps"/>
          <w:rFonts w:ascii="Arial" w:hAnsi="Arial" w:cs="Arial"/>
          <w:sz w:val="20"/>
          <w:szCs w:val="20"/>
        </w:rPr>
        <w:t>are moving</w:t>
      </w:r>
      <w:r w:rsidRPr="00005624">
        <w:rPr>
          <w:rStyle w:val="longtext"/>
          <w:rFonts w:ascii="Arial" w:hAnsi="Arial" w:cs="Arial"/>
          <w:sz w:val="20"/>
          <w:szCs w:val="20"/>
        </w:rPr>
        <w:t xml:space="preserve"> </w:t>
      </w:r>
      <w:r w:rsidRPr="00005624">
        <w:rPr>
          <w:rStyle w:val="hps"/>
          <w:rFonts w:ascii="Arial" w:hAnsi="Arial" w:cs="Arial"/>
          <w:sz w:val="20"/>
          <w:szCs w:val="20"/>
        </w:rPr>
        <w:t>policy</w:t>
      </w:r>
      <w:r w:rsidRPr="00005624">
        <w:rPr>
          <w:rStyle w:val="longtext"/>
          <w:rFonts w:ascii="Arial" w:hAnsi="Arial" w:cs="Arial"/>
          <w:sz w:val="20"/>
          <w:szCs w:val="20"/>
        </w:rPr>
        <w:t xml:space="preserve"> </w:t>
      </w:r>
      <w:r w:rsidRPr="00005624">
        <w:rPr>
          <w:rStyle w:val="hps"/>
          <w:rFonts w:ascii="Arial" w:hAnsi="Arial" w:cs="Arial"/>
          <w:sz w:val="20"/>
          <w:szCs w:val="20"/>
        </w:rPr>
        <w:t>and environmental law</w:t>
      </w:r>
      <w:r w:rsidRPr="00005624">
        <w:rPr>
          <w:rStyle w:val="longtext"/>
          <w:rFonts w:ascii="Arial" w:hAnsi="Arial" w:cs="Arial"/>
          <w:sz w:val="20"/>
          <w:szCs w:val="20"/>
        </w:rPr>
        <w:t xml:space="preserve"> </w:t>
      </w:r>
      <w:r w:rsidRPr="00005624">
        <w:rPr>
          <w:rStyle w:val="hps"/>
          <w:rFonts w:ascii="Arial" w:hAnsi="Arial" w:cs="Arial"/>
          <w:sz w:val="20"/>
          <w:szCs w:val="20"/>
        </w:rPr>
        <w:t>into</w:t>
      </w:r>
      <w:r w:rsidRPr="00005624">
        <w:rPr>
          <w:rStyle w:val="longtext"/>
          <w:rFonts w:ascii="Arial" w:hAnsi="Arial" w:cs="Arial"/>
          <w:sz w:val="20"/>
          <w:szCs w:val="20"/>
        </w:rPr>
        <w:t xml:space="preserve"> </w:t>
      </w:r>
      <w:r w:rsidRPr="00005624">
        <w:rPr>
          <w:rStyle w:val="hps"/>
          <w:rFonts w:ascii="Arial" w:hAnsi="Arial" w:cs="Arial"/>
          <w:sz w:val="20"/>
          <w:szCs w:val="20"/>
        </w:rPr>
        <w:t>the design of a</w:t>
      </w:r>
      <w:r w:rsidRPr="00005624">
        <w:rPr>
          <w:rStyle w:val="longtext"/>
          <w:rFonts w:ascii="Arial" w:hAnsi="Arial" w:cs="Arial"/>
          <w:sz w:val="20"/>
          <w:szCs w:val="20"/>
        </w:rPr>
        <w:t xml:space="preserve"> </w:t>
      </w:r>
      <w:r w:rsidRPr="00005624">
        <w:rPr>
          <w:rStyle w:val="hps"/>
          <w:rFonts w:ascii="Arial" w:hAnsi="Arial" w:cs="Arial"/>
          <w:sz w:val="20"/>
          <w:szCs w:val="20"/>
        </w:rPr>
        <w:t>sustainable</w:t>
      </w:r>
      <w:r w:rsidRPr="00005624">
        <w:rPr>
          <w:rStyle w:val="longtext"/>
          <w:rFonts w:ascii="Arial" w:hAnsi="Arial" w:cs="Arial"/>
          <w:sz w:val="20"/>
          <w:szCs w:val="20"/>
        </w:rPr>
        <w:t xml:space="preserve"> </w:t>
      </w:r>
      <w:r w:rsidRPr="00005624">
        <w:rPr>
          <w:rStyle w:val="hps"/>
          <w:rFonts w:ascii="Arial" w:hAnsi="Arial" w:cs="Arial"/>
          <w:sz w:val="20"/>
          <w:szCs w:val="20"/>
        </w:rPr>
        <w:t>development law</w:t>
      </w:r>
      <w:r w:rsidRPr="00005624">
        <w:rPr>
          <w:rStyle w:val="longtext"/>
          <w:rFonts w:ascii="Arial" w:hAnsi="Arial" w:cs="Arial"/>
          <w:sz w:val="20"/>
          <w:szCs w:val="20"/>
        </w:rPr>
        <w:t xml:space="preserve">, </w:t>
      </w:r>
      <w:r w:rsidRPr="00005624">
        <w:rPr>
          <w:rStyle w:val="hps"/>
          <w:rFonts w:ascii="Arial" w:hAnsi="Arial" w:cs="Arial"/>
          <w:sz w:val="20"/>
          <w:szCs w:val="20"/>
        </w:rPr>
        <w:t>particularly on</w:t>
      </w:r>
      <w:r w:rsidRPr="00005624">
        <w:rPr>
          <w:rStyle w:val="longtext"/>
          <w:rFonts w:ascii="Arial" w:hAnsi="Arial" w:cs="Arial"/>
          <w:sz w:val="20"/>
          <w:szCs w:val="20"/>
        </w:rPr>
        <w:t xml:space="preserve"> </w:t>
      </w:r>
      <w:r w:rsidRPr="00005624">
        <w:rPr>
          <w:rStyle w:val="hps"/>
          <w:rFonts w:ascii="Arial" w:hAnsi="Arial" w:cs="Arial"/>
          <w:sz w:val="20"/>
          <w:szCs w:val="20"/>
        </w:rPr>
        <w:t>the need</w:t>
      </w:r>
      <w:r w:rsidRPr="00005624">
        <w:rPr>
          <w:rStyle w:val="longtext"/>
          <w:rFonts w:ascii="Arial" w:hAnsi="Arial" w:cs="Arial"/>
          <w:sz w:val="20"/>
          <w:szCs w:val="20"/>
        </w:rPr>
        <w:t xml:space="preserve"> of </w:t>
      </w:r>
      <w:r w:rsidRPr="00005624">
        <w:rPr>
          <w:rStyle w:val="hps"/>
          <w:rFonts w:ascii="Arial" w:hAnsi="Arial" w:cs="Arial"/>
          <w:sz w:val="20"/>
          <w:szCs w:val="20"/>
        </w:rPr>
        <w:t>new approaches to</w:t>
      </w:r>
      <w:r w:rsidRPr="00005624">
        <w:rPr>
          <w:rStyle w:val="longtext"/>
          <w:rFonts w:ascii="Arial" w:hAnsi="Arial" w:cs="Arial"/>
          <w:sz w:val="20"/>
          <w:szCs w:val="20"/>
        </w:rPr>
        <w:t xml:space="preserve"> </w:t>
      </w:r>
      <w:r w:rsidRPr="00005624">
        <w:rPr>
          <w:rStyle w:val="hps"/>
          <w:rFonts w:ascii="Arial" w:hAnsi="Arial" w:cs="Arial"/>
          <w:sz w:val="20"/>
          <w:szCs w:val="20"/>
        </w:rPr>
        <w:t>the use of</w:t>
      </w:r>
      <w:r w:rsidRPr="00005624">
        <w:rPr>
          <w:rStyle w:val="longtext"/>
          <w:rFonts w:ascii="Arial" w:hAnsi="Arial" w:cs="Arial"/>
          <w:sz w:val="20"/>
          <w:szCs w:val="20"/>
        </w:rPr>
        <w:t xml:space="preserve"> </w:t>
      </w:r>
      <w:r w:rsidRPr="00005624">
        <w:rPr>
          <w:rStyle w:val="hps"/>
          <w:rFonts w:ascii="Arial" w:hAnsi="Arial" w:cs="Arial"/>
          <w:sz w:val="20"/>
          <w:szCs w:val="20"/>
        </w:rPr>
        <w:t>policy instruments</w:t>
      </w:r>
      <w:r w:rsidRPr="00005624">
        <w:rPr>
          <w:rStyle w:val="longtext"/>
          <w:rFonts w:ascii="Arial" w:hAnsi="Arial" w:cs="Arial"/>
          <w:sz w:val="20"/>
          <w:szCs w:val="20"/>
        </w:rPr>
        <w:t xml:space="preserve"> </w:t>
      </w:r>
      <w:r w:rsidRPr="00005624">
        <w:rPr>
          <w:rStyle w:val="hps"/>
          <w:rFonts w:ascii="Arial" w:hAnsi="Arial" w:cs="Arial"/>
          <w:sz w:val="20"/>
          <w:szCs w:val="20"/>
        </w:rPr>
        <w:t>and the right</w:t>
      </w:r>
      <w:r w:rsidRPr="00005624">
        <w:rPr>
          <w:rStyle w:val="longtext"/>
          <w:rFonts w:ascii="Arial" w:hAnsi="Arial" w:cs="Arial"/>
          <w:sz w:val="20"/>
          <w:szCs w:val="20"/>
        </w:rPr>
        <w:t xml:space="preserve"> </w:t>
      </w:r>
      <w:r w:rsidRPr="00005624">
        <w:rPr>
          <w:rStyle w:val="hps"/>
          <w:rFonts w:ascii="Arial" w:hAnsi="Arial" w:cs="Arial"/>
          <w:sz w:val="20"/>
          <w:szCs w:val="20"/>
        </w:rPr>
        <w:t>to</w:t>
      </w:r>
      <w:r w:rsidRPr="00005624">
        <w:rPr>
          <w:rStyle w:val="longtext"/>
          <w:rFonts w:ascii="Arial" w:hAnsi="Arial" w:cs="Arial"/>
          <w:sz w:val="20"/>
          <w:szCs w:val="20"/>
        </w:rPr>
        <w:t xml:space="preserve"> </w:t>
      </w:r>
      <w:r w:rsidRPr="00005624">
        <w:rPr>
          <w:rStyle w:val="hps"/>
          <w:rFonts w:ascii="Arial" w:hAnsi="Arial" w:cs="Arial"/>
          <w:sz w:val="20"/>
          <w:szCs w:val="20"/>
        </w:rPr>
        <w:t>require</w:t>
      </w:r>
      <w:r w:rsidRPr="00005624">
        <w:rPr>
          <w:rStyle w:val="longtext"/>
          <w:rFonts w:ascii="Arial" w:hAnsi="Arial" w:cs="Arial"/>
          <w:sz w:val="20"/>
          <w:szCs w:val="20"/>
        </w:rPr>
        <w:t xml:space="preserve"> </w:t>
      </w:r>
      <w:r w:rsidRPr="00005624">
        <w:rPr>
          <w:rStyle w:val="hps"/>
          <w:rFonts w:ascii="Arial" w:hAnsi="Arial" w:cs="Arial"/>
          <w:sz w:val="20"/>
          <w:szCs w:val="20"/>
        </w:rPr>
        <w:t>greater integration</w:t>
      </w:r>
      <w:r w:rsidRPr="00005624">
        <w:rPr>
          <w:rStyle w:val="longtext"/>
          <w:rFonts w:ascii="Arial" w:hAnsi="Arial" w:cs="Arial"/>
          <w:sz w:val="20"/>
          <w:szCs w:val="20"/>
        </w:rPr>
        <w:t xml:space="preserve"> </w:t>
      </w:r>
      <w:r w:rsidRPr="00005624">
        <w:rPr>
          <w:rStyle w:val="hps"/>
          <w:rFonts w:ascii="Arial" w:hAnsi="Arial" w:cs="Arial"/>
          <w:sz w:val="20"/>
          <w:szCs w:val="20"/>
        </w:rPr>
        <w:t>of economic</w:t>
      </w:r>
      <w:r w:rsidRPr="00005624">
        <w:rPr>
          <w:rStyle w:val="longtext"/>
          <w:rFonts w:ascii="Arial" w:hAnsi="Arial" w:cs="Arial"/>
          <w:sz w:val="20"/>
          <w:szCs w:val="20"/>
        </w:rPr>
        <w:t xml:space="preserve">, social </w:t>
      </w:r>
      <w:r w:rsidRPr="00005624">
        <w:rPr>
          <w:rStyle w:val="hps"/>
          <w:rFonts w:ascii="Arial" w:hAnsi="Arial" w:cs="Arial"/>
          <w:sz w:val="20"/>
          <w:szCs w:val="20"/>
        </w:rPr>
        <w:t>and environmental variables</w:t>
      </w:r>
      <w:r w:rsidRPr="00005624">
        <w:rPr>
          <w:rStyle w:val="longtext"/>
          <w:rFonts w:ascii="Arial" w:hAnsi="Arial" w:cs="Arial"/>
          <w:sz w:val="20"/>
          <w:szCs w:val="20"/>
        </w:rPr>
        <w:t>.</w:t>
      </w:r>
      <w:r w:rsidRPr="00005624">
        <w:rPr>
          <w:rFonts w:ascii="Arial" w:hAnsi="Arial" w:cs="Arial"/>
          <w:sz w:val="20"/>
          <w:szCs w:val="20"/>
        </w:rPr>
        <w:br/>
      </w:r>
      <w:r w:rsidRPr="00005624">
        <w:rPr>
          <w:rFonts w:ascii="Arial" w:hAnsi="Arial" w:cs="Arial"/>
          <w:sz w:val="20"/>
          <w:szCs w:val="20"/>
        </w:rPr>
        <w:br/>
      </w:r>
      <w:r w:rsidRPr="00005624">
        <w:rPr>
          <w:rStyle w:val="hps"/>
          <w:rFonts w:ascii="Arial" w:hAnsi="Arial" w:cs="Arial"/>
          <w:b/>
          <w:sz w:val="20"/>
          <w:szCs w:val="20"/>
        </w:rPr>
        <w:t>Topics</w:t>
      </w:r>
      <w:proofErr w:type="gramStart"/>
      <w:r w:rsidRPr="00005624">
        <w:rPr>
          <w:rStyle w:val="longtext"/>
          <w:rFonts w:ascii="Arial" w:hAnsi="Arial" w:cs="Arial"/>
          <w:b/>
          <w:sz w:val="20"/>
          <w:szCs w:val="20"/>
        </w:rPr>
        <w:t>:</w:t>
      </w:r>
      <w:proofErr w:type="gramEnd"/>
      <w:r w:rsidRPr="00005624">
        <w:rPr>
          <w:rFonts w:ascii="Arial" w:hAnsi="Arial" w:cs="Arial"/>
          <w:b/>
          <w:sz w:val="20"/>
          <w:szCs w:val="20"/>
        </w:rPr>
        <w:br/>
      </w:r>
      <w:r w:rsidRPr="00005624">
        <w:rPr>
          <w:rStyle w:val="hps"/>
          <w:rFonts w:ascii="Arial" w:hAnsi="Arial" w:cs="Arial"/>
          <w:b/>
          <w:sz w:val="20"/>
          <w:szCs w:val="20"/>
        </w:rPr>
        <w:t>Impact</w:t>
      </w:r>
      <w:r w:rsidRPr="00005624">
        <w:rPr>
          <w:rStyle w:val="longtext"/>
          <w:rFonts w:ascii="Arial" w:hAnsi="Arial" w:cs="Arial"/>
          <w:b/>
          <w:sz w:val="20"/>
          <w:szCs w:val="20"/>
        </w:rPr>
        <w:t xml:space="preserve"> </w:t>
      </w:r>
      <w:r w:rsidRPr="00005624">
        <w:rPr>
          <w:rStyle w:val="hps"/>
          <w:rFonts w:ascii="Arial" w:hAnsi="Arial" w:cs="Arial"/>
          <w:b/>
          <w:sz w:val="20"/>
          <w:szCs w:val="20"/>
        </w:rPr>
        <w:t>of global crises</w:t>
      </w:r>
      <w:r w:rsidRPr="00005624">
        <w:rPr>
          <w:rStyle w:val="longtext"/>
          <w:rFonts w:ascii="Arial" w:hAnsi="Arial" w:cs="Arial"/>
          <w:b/>
          <w:sz w:val="20"/>
          <w:szCs w:val="20"/>
        </w:rPr>
        <w:t xml:space="preserve"> </w:t>
      </w:r>
      <w:r w:rsidRPr="00005624">
        <w:rPr>
          <w:rStyle w:val="hps"/>
          <w:rFonts w:ascii="Arial" w:hAnsi="Arial" w:cs="Arial"/>
          <w:b/>
          <w:sz w:val="20"/>
          <w:szCs w:val="20"/>
        </w:rPr>
        <w:t>on policy</w:t>
      </w:r>
      <w:r w:rsidRPr="00005624">
        <w:rPr>
          <w:rStyle w:val="longtext"/>
          <w:rFonts w:ascii="Arial" w:hAnsi="Arial" w:cs="Arial"/>
          <w:b/>
          <w:sz w:val="20"/>
          <w:szCs w:val="20"/>
        </w:rPr>
        <w:t xml:space="preserve"> </w:t>
      </w:r>
      <w:r w:rsidRPr="00005624">
        <w:rPr>
          <w:rStyle w:val="hps"/>
          <w:rFonts w:ascii="Arial" w:hAnsi="Arial" w:cs="Arial"/>
          <w:b/>
          <w:sz w:val="20"/>
          <w:szCs w:val="20"/>
        </w:rPr>
        <w:t>and environmental law</w:t>
      </w:r>
      <w:r w:rsidRPr="00005624">
        <w:rPr>
          <w:rStyle w:val="longtext"/>
          <w:rFonts w:ascii="Arial" w:hAnsi="Arial" w:cs="Arial"/>
          <w:b/>
          <w:sz w:val="20"/>
          <w:szCs w:val="20"/>
        </w:rPr>
        <w:t>.</w:t>
      </w:r>
    </w:p>
    <w:p w:rsidR="0032406E" w:rsidRDefault="008150D2" w:rsidP="00A1271A">
      <w:pPr>
        <w:ind w:left="57" w:right="57"/>
        <w:jc w:val="both"/>
        <w:rPr>
          <w:rFonts w:ascii="Arial" w:hAnsi="Arial" w:cs="Arial"/>
          <w:sz w:val="20"/>
          <w:szCs w:val="20"/>
        </w:rPr>
      </w:pPr>
      <w:r w:rsidRPr="00005624">
        <w:rPr>
          <w:rFonts w:ascii="Arial" w:hAnsi="Arial" w:cs="Arial"/>
          <w:sz w:val="20"/>
          <w:szCs w:val="20"/>
        </w:rPr>
        <w:br/>
      </w:r>
    </w:p>
    <w:p w:rsidR="0032406E" w:rsidRPr="0032406E" w:rsidRDefault="008150D2" w:rsidP="00C04BB7">
      <w:pPr>
        <w:numPr>
          <w:ilvl w:val="0"/>
          <w:numId w:val="1"/>
        </w:numPr>
        <w:ind w:right="57"/>
        <w:rPr>
          <w:rStyle w:val="hps"/>
          <w:rFonts w:ascii="Arial" w:hAnsi="Arial" w:cs="Arial"/>
          <w:sz w:val="20"/>
          <w:szCs w:val="20"/>
        </w:rPr>
      </w:pPr>
      <w:r w:rsidRPr="0032406E">
        <w:rPr>
          <w:rStyle w:val="hps"/>
          <w:rFonts w:ascii="Arial" w:hAnsi="Arial" w:cs="Arial"/>
          <w:sz w:val="20"/>
          <w:szCs w:val="20"/>
        </w:rPr>
        <w:t>Challenges and</w:t>
      </w:r>
      <w:r w:rsidRPr="0032406E">
        <w:rPr>
          <w:rStyle w:val="longtext"/>
          <w:rFonts w:ascii="Arial" w:hAnsi="Arial" w:cs="Arial"/>
          <w:sz w:val="20"/>
          <w:szCs w:val="20"/>
        </w:rPr>
        <w:t xml:space="preserve"> </w:t>
      </w:r>
      <w:r w:rsidRPr="0032406E">
        <w:rPr>
          <w:rStyle w:val="hps"/>
          <w:rFonts w:ascii="Arial" w:hAnsi="Arial" w:cs="Arial"/>
          <w:sz w:val="20"/>
          <w:szCs w:val="20"/>
        </w:rPr>
        <w:t>paradigms</w:t>
      </w:r>
      <w:r w:rsidRPr="0032406E">
        <w:rPr>
          <w:rStyle w:val="longtext"/>
          <w:rFonts w:ascii="Arial" w:hAnsi="Arial" w:cs="Arial"/>
          <w:sz w:val="20"/>
          <w:szCs w:val="20"/>
        </w:rPr>
        <w:t xml:space="preserve"> </w:t>
      </w:r>
      <w:r w:rsidRPr="0032406E">
        <w:rPr>
          <w:rStyle w:val="hps"/>
          <w:rFonts w:ascii="Arial" w:hAnsi="Arial" w:cs="Arial"/>
          <w:sz w:val="20"/>
          <w:szCs w:val="20"/>
        </w:rPr>
        <w:t>of environmental law</w:t>
      </w:r>
      <w:r w:rsidR="0032406E" w:rsidRPr="0032406E">
        <w:rPr>
          <w:rStyle w:val="hps"/>
          <w:rFonts w:ascii="Arial" w:hAnsi="Arial" w:cs="Arial"/>
          <w:sz w:val="20"/>
          <w:szCs w:val="20"/>
        </w:rPr>
        <w:t>.</w:t>
      </w:r>
    </w:p>
    <w:p w:rsidR="008150D2" w:rsidRPr="0032406E" w:rsidRDefault="0032406E" w:rsidP="00C04BB7">
      <w:pPr>
        <w:numPr>
          <w:ilvl w:val="0"/>
          <w:numId w:val="1"/>
        </w:numPr>
        <w:ind w:right="57"/>
        <w:rPr>
          <w:rStyle w:val="hps"/>
          <w:rFonts w:ascii="Arial" w:hAnsi="Arial" w:cs="Arial"/>
          <w:sz w:val="20"/>
          <w:szCs w:val="20"/>
        </w:rPr>
      </w:pPr>
      <w:r w:rsidRPr="0032406E">
        <w:rPr>
          <w:rStyle w:val="hps"/>
          <w:rFonts w:ascii="Arial" w:hAnsi="Arial" w:cs="Arial"/>
          <w:sz w:val="20"/>
          <w:szCs w:val="20"/>
        </w:rPr>
        <w:t xml:space="preserve">Environmental Law </w:t>
      </w:r>
      <w:r w:rsidR="008150D2" w:rsidRPr="0032406E">
        <w:rPr>
          <w:rStyle w:val="hps"/>
          <w:rFonts w:ascii="Arial" w:hAnsi="Arial" w:cs="Arial"/>
          <w:sz w:val="20"/>
          <w:szCs w:val="20"/>
        </w:rPr>
        <w:t>as an instrument for sustainable development. Policies, legislation, mechanisms and instruments.</w:t>
      </w:r>
    </w:p>
    <w:p w:rsidR="00D1032A" w:rsidRPr="00D1032A" w:rsidRDefault="008150D2" w:rsidP="00C04BB7">
      <w:pPr>
        <w:numPr>
          <w:ilvl w:val="0"/>
          <w:numId w:val="1"/>
        </w:numPr>
        <w:ind w:right="57"/>
        <w:rPr>
          <w:rFonts w:ascii="Arial" w:hAnsi="Arial" w:cs="Arial"/>
          <w:b/>
          <w:sz w:val="20"/>
          <w:szCs w:val="20"/>
        </w:rPr>
      </w:pPr>
      <w:r w:rsidRPr="0032406E">
        <w:rPr>
          <w:rStyle w:val="hps"/>
          <w:rFonts w:ascii="Arial" w:hAnsi="Arial" w:cs="Arial"/>
          <w:sz w:val="20"/>
          <w:szCs w:val="20"/>
        </w:rPr>
        <w:t>Environmental law</w:t>
      </w:r>
      <w:r w:rsidRPr="0032406E">
        <w:rPr>
          <w:rStyle w:val="longtext"/>
          <w:rFonts w:ascii="Arial" w:hAnsi="Arial" w:cs="Arial"/>
          <w:sz w:val="20"/>
          <w:szCs w:val="20"/>
        </w:rPr>
        <w:t xml:space="preserve"> </w:t>
      </w:r>
      <w:r w:rsidR="0032406E" w:rsidRPr="0032406E">
        <w:rPr>
          <w:rStyle w:val="longtext"/>
          <w:rFonts w:ascii="Arial" w:hAnsi="Arial" w:cs="Arial"/>
          <w:sz w:val="20"/>
          <w:szCs w:val="20"/>
        </w:rPr>
        <w:t>front to trade</w:t>
      </w:r>
      <w:r w:rsidR="00D1032A">
        <w:rPr>
          <w:rStyle w:val="longtext"/>
          <w:rFonts w:ascii="Arial" w:hAnsi="Arial" w:cs="Arial"/>
          <w:sz w:val="20"/>
          <w:szCs w:val="20"/>
        </w:rPr>
        <w:t xml:space="preserve">, </w:t>
      </w:r>
      <w:r w:rsidRPr="0032406E">
        <w:rPr>
          <w:rStyle w:val="hps"/>
          <w:rFonts w:ascii="Arial" w:hAnsi="Arial" w:cs="Arial"/>
          <w:sz w:val="20"/>
          <w:szCs w:val="20"/>
        </w:rPr>
        <w:t>industry</w:t>
      </w:r>
      <w:r w:rsidR="0032406E" w:rsidRPr="0032406E">
        <w:rPr>
          <w:rStyle w:val="hps"/>
          <w:rFonts w:ascii="Arial" w:hAnsi="Arial" w:cs="Arial"/>
          <w:sz w:val="20"/>
          <w:szCs w:val="20"/>
        </w:rPr>
        <w:t xml:space="preserve"> and clim</w:t>
      </w:r>
      <w:r w:rsidR="00D1032A">
        <w:rPr>
          <w:rStyle w:val="hps"/>
          <w:rFonts w:ascii="Arial" w:hAnsi="Arial" w:cs="Arial"/>
          <w:sz w:val="20"/>
          <w:szCs w:val="20"/>
        </w:rPr>
        <w:t>ate</w:t>
      </w:r>
      <w:r w:rsidR="0032406E" w:rsidRPr="0032406E">
        <w:rPr>
          <w:rStyle w:val="hps"/>
          <w:rFonts w:ascii="Arial" w:hAnsi="Arial" w:cs="Arial"/>
          <w:sz w:val="20"/>
          <w:szCs w:val="20"/>
        </w:rPr>
        <w:t xml:space="preserve"> change </w:t>
      </w:r>
      <w:r w:rsidRPr="0032406E">
        <w:rPr>
          <w:rStyle w:val="hps"/>
          <w:rFonts w:ascii="Arial" w:hAnsi="Arial" w:cs="Arial"/>
          <w:sz w:val="20"/>
          <w:szCs w:val="20"/>
        </w:rPr>
        <w:t>issues.</w:t>
      </w:r>
    </w:p>
    <w:p w:rsidR="00D1032A" w:rsidRDefault="008150D2" w:rsidP="00C04BB7">
      <w:pPr>
        <w:numPr>
          <w:ilvl w:val="0"/>
          <w:numId w:val="1"/>
        </w:numPr>
        <w:ind w:right="57"/>
        <w:rPr>
          <w:rStyle w:val="longtext"/>
          <w:rFonts w:ascii="Arial" w:hAnsi="Arial" w:cs="Arial"/>
          <w:sz w:val="20"/>
          <w:szCs w:val="20"/>
        </w:rPr>
      </w:pPr>
      <w:r w:rsidRPr="0032406E">
        <w:rPr>
          <w:rStyle w:val="hps"/>
          <w:rFonts w:ascii="Arial" w:hAnsi="Arial" w:cs="Arial"/>
          <w:sz w:val="20"/>
          <w:szCs w:val="20"/>
        </w:rPr>
        <w:t>Litigation</w:t>
      </w:r>
      <w:r w:rsidRPr="0032406E">
        <w:rPr>
          <w:rStyle w:val="longtext"/>
          <w:rFonts w:ascii="Arial" w:hAnsi="Arial" w:cs="Arial"/>
          <w:sz w:val="20"/>
          <w:szCs w:val="20"/>
        </w:rPr>
        <w:t xml:space="preserve">, </w:t>
      </w:r>
      <w:r w:rsidRPr="0032406E">
        <w:rPr>
          <w:rStyle w:val="hps"/>
          <w:rFonts w:ascii="Arial" w:hAnsi="Arial" w:cs="Arial"/>
          <w:sz w:val="20"/>
          <w:szCs w:val="20"/>
        </w:rPr>
        <w:t>jurisprudence and</w:t>
      </w:r>
      <w:r w:rsidRPr="0032406E">
        <w:rPr>
          <w:rStyle w:val="longtext"/>
          <w:rFonts w:ascii="Arial" w:hAnsi="Arial" w:cs="Arial"/>
          <w:sz w:val="20"/>
          <w:szCs w:val="20"/>
        </w:rPr>
        <w:t xml:space="preserve"> </w:t>
      </w:r>
      <w:r w:rsidRPr="0032406E">
        <w:rPr>
          <w:rStyle w:val="hps"/>
          <w:rFonts w:ascii="Arial" w:hAnsi="Arial" w:cs="Arial"/>
          <w:sz w:val="20"/>
          <w:szCs w:val="20"/>
        </w:rPr>
        <w:t>environmental</w:t>
      </w:r>
      <w:r w:rsidRPr="0032406E">
        <w:rPr>
          <w:rStyle w:val="longtext"/>
          <w:rFonts w:ascii="Arial" w:hAnsi="Arial" w:cs="Arial"/>
          <w:sz w:val="20"/>
          <w:szCs w:val="20"/>
        </w:rPr>
        <w:t xml:space="preserve"> </w:t>
      </w:r>
      <w:r w:rsidRPr="0032406E">
        <w:rPr>
          <w:rStyle w:val="hps"/>
          <w:rFonts w:ascii="Arial" w:hAnsi="Arial" w:cs="Arial"/>
          <w:sz w:val="20"/>
          <w:szCs w:val="20"/>
        </w:rPr>
        <w:t>statements</w:t>
      </w:r>
      <w:r w:rsidRPr="0032406E">
        <w:rPr>
          <w:rStyle w:val="longtext"/>
          <w:rFonts w:ascii="Arial" w:hAnsi="Arial" w:cs="Arial"/>
          <w:sz w:val="20"/>
          <w:szCs w:val="20"/>
        </w:rPr>
        <w:t xml:space="preserve">. </w:t>
      </w:r>
      <w:r w:rsidRPr="0032406E">
        <w:rPr>
          <w:rStyle w:val="hps"/>
          <w:rFonts w:ascii="Arial" w:hAnsi="Arial" w:cs="Arial"/>
          <w:sz w:val="20"/>
          <w:szCs w:val="20"/>
        </w:rPr>
        <w:t>Trends</w:t>
      </w:r>
      <w:r w:rsidRPr="0032406E">
        <w:rPr>
          <w:rStyle w:val="longtext"/>
          <w:rFonts w:ascii="Arial" w:hAnsi="Arial" w:cs="Arial"/>
          <w:sz w:val="20"/>
          <w:szCs w:val="20"/>
        </w:rPr>
        <w:t xml:space="preserve">, effectiveness, </w:t>
      </w:r>
      <w:r w:rsidRPr="0032406E">
        <w:rPr>
          <w:rStyle w:val="hps"/>
          <w:rFonts w:ascii="Arial" w:hAnsi="Arial" w:cs="Arial"/>
          <w:sz w:val="20"/>
          <w:szCs w:val="20"/>
        </w:rPr>
        <w:t>and compliance</w:t>
      </w:r>
      <w:r w:rsidRPr="0032406E">
        <w:rPr>
          <w:rStyle w:val="longtext"/>
          <w:rFonts w:ascii="Arial" w:hAnsi="Arial" w:cs="Arial"/>
          <w:sz w:val="20"/>
          <w:szCs w:val="20"/>
        </w:rPr>
        <w:t>.</w:t>
      </w:r>
      <w:r w:rsidR="00D1032A" w:rsidRPr="00D1032A">
        <w:rPr>
          <w:rStyle w:val="longtext"/>
          <w:rFonts w:ascii="Arial" w:hAnsi="Arial" w:cs="Arial"/>
          <w:sz w:val="20"/>
          <w:szCs w:val="20"/>
        </w:rPr>
        <w:t xml:space="preserve"> </w:t>
      </w:r>
    </w:p>
    <w:p w:rsidR="00D1032A" w:rsidRPr="00005624" w:rsidRDefault="00D1032A" w:rsidP="00C04BB7">
      <w:pPr>
        <w:numPr>
          <w:ilvl w:val="0"/>
          <w:numId w:val="1"/>
        </w:numPr>
        <w:ind w:right="57"/>
        <w:rPr>
          <w:rStyle w:val="longtext"/>
          <w:rFonts w:ascii="Arial" w:hAnsi="Arial" w:cs="Arial"/>
          <w:sz w:val="20"/>
          <w:szCs w:val="20"/>
        </w:rPr>
      </w:pPr>
      <w:r w:rsidRPr="00D1032A">
        <w:rPr>
          <w:rStyle w:val="longtext"/>
          <w:rFonts w:ascii="Arial" w:hAnsi="Arial" w:cs="Arial"/>
          <w:sz w:val="20"/>
          <w:szCs w:val="20"/>
        </w:rPr>
        <w:t>The Environmental International Right, crisis or stagnation.</w:t>
      </w:r>
      <w:r w:rsidRPr="00005624">
        <w:rPr>
          <w:rFonts w:ascii="Arial" w:hAnsi="Arial" w:cs="Arial"/>
          <w:sz w:val="20"/>
          <w:szCs w:val="20"/>
        </w:rPr>
        <w:br/>
      </w:r>
    </w:p>
    <w:p w:rsidR="00D1032A" w:rsidRDefault="008150D2" w:rsidP="00D1032A">
      <w:pPr>
        <w:ind w:left="360" w:right="57"/>
        <w:rPr>
          <w:rStyle w:val="longtext"/>
          <w:rFonts w:ascii="Arial" w:hAnsi="Arial" w:cs="Arial"/>
          <w:b/>
          <w:sz w:val="20"/>
          <w:szCs w:val="20"/>
        </w:rPr>
      </w:pPr>
      <w:proofErr w:type="gramStart"/>
      <w:r w:rsidRPr="00005624">
        <w:rPr>
          <w:rStyle w:val="longtext"/>
          <w:rFonts w:ascii="Arial" w:hAnsi="Arial" w:cs="Arial"/>
          <w:b/>
          <w:sz w:val="20"/>
          <w:szCs w:val="20"/>
        </w:rPr>
        <w:t xml:space="preserve">Approaches and trends of environmental policy and environmental law as of the </w:t>
      </w:r>
      <w:r w:rsidR="00D1032A">
        <w:rPr>
          <w:rStyle w:val="longtext"/>
          <w:rFonts w:ascii="Arial" w:hAnsi="Arial" w:cs="Arial"/>
          <w:b/>
          <w:sz w:val="20"/>
          <w:szCs w:val="20"/>
        </w:rPr>
        <w:t>Post</w:t>
      </w:r>
      <w:r w:rsidR="004B18AC">
        <w:rPr>
          <w:rStyle w:val="longtext"/>
          <w:rFonts w:ascii="Arial" w:hAnsi="Arial" w:cs="Arial"/>
          <w:b/>
          <w:sz w:val="20"/>
          <w:szCs w:val="20"/>
        </w:rPr>
        <w:t>-</w:t>
      </w:r>
      <w:r w:rsidR="00D1032A">
        <w:rPr>
          <w:rStyle w:val="longtext"/>
          <w:rFonts w:ascii="Arial" w:hAnsi="Arial" w:cs="Arial"/>
          <w:b/>
          <w:sz w:val="20"/>
          <w:szCs w:val="20"/>
        </w:rPr>
        <w:t>2015</w:t>
      </w:r>
      <w:r w:rsidRPr="00005624">
        <w:rPr>
          <w:rStyle w:val="longtext"/>
          <w:rFonts w:ascii="Arial" w:hAnsi="Arial" w:cs="Arial"/>
          <w:b/>
          <w:sz w:val="20"/>
          <w:szCs w:val="20"/>
        </w:rPr>
        <w:t>.</w:t>
      </w:r>
      <w:proofErr w:type="gramEnd"/>
    </w:p>
    <w:p w:rsidR="004B18AC" w:rsidRDefault="004B18AC" w:rsidP="00D1032A">
      <w:pPr>
        <w:ind w:left="360" w:right="57"/>
        <w:rPr>
          <w:rStyle w:val="longtext"/>
          <w:rFonts w:ascii="Arial" w:hAnsi="Arial" w:cs="Arial"/>
          <w:b/>
          <w:sz w:val="20"/>
          <w:szCs w:val="20"/>
        </w:rPr>
      </w:pPr>
    </w:p>
    <w:p w:rsidR="004B18AC" w:rsidRPr="004B18AC" w:rsidRDefault="004B18AC" w:rsidP="00C04BB7">
      <w:pPr>
        <w:numPr>
          <w:ilvl w:val="0"/>
          <w:numId w:val="2"/>
        </w:numPr>
        <w:ind w:right="57"/>
        <w:rPr>
          <w:rStyle w:val="longtext"/>
          <w:rFonts w:ascii="Arial" w:hAnsi="Arial" w:cs="Arial"/>
          <w:sz w:val="20"/>
          <w:szCs w:val="20"/>
        </w:rPr>
      </w:pPr>
      <w:r w:rsidRPr="004B18AC">
        <w:rPr>
          <w:rStyle w:val="longtext"/>
          <w:rFonts w:ascii="Arial" w:hAnsi="Arial" w:cs="Arial"/>
          <w:sz w:val="20"/>
          <w:szCs w:val="20"/>
        </w:rPr>
        <w:t xml:space="preserve">International context, actions of Cuba for a sustainable development.   </w:t>
      </w:r>
    </w:p>
    <w:p w:rsidR="004B18AC" w:rsidRPr="004B18AC" w:rsidRDefault="004B18AC" w:rsidP="00C04BB7">
      <w:pPr>
        <w:numPr>
          <w:ilvl w:val="0"/>
          <w:numId w:val="2"/>
        </w:numPr>
        <w:ind w:right="57"/>
        <w:rPr>
          <w:rStyle w:val="longtext"/>
          <w:rFonts w:ascii="Arial" w:hAnsi="Arial" w:cs="Arial"/>
          <w:sz w:val="20"/>
          <w:szCs w:val="20"/>
        </w:rPr>
      </w:pPr>
      <w:r w:rsidRPr="004B18AC">
        <w:rPr>
          <w:rStyle w:val="longtext"/>
          <w:rFonts w:ascii="Arial" w:hAnsi="Arial" w:cs="Arial"/>
          <w:sz w:val="20"/>
          <w:szCs w:val="20"/>
        </w:rPr>
        <w:t xml:space="preserve">Solidarity and collaboration in the confrontation of the environmental problems of global scale.  </w:t>
      </w:r>
    </w:p>
    <w:p w:rsidR="004B18AC" w:rsidRPr="004B18AC" w:rsidRDefault="004B18AC" w:rsidP="00C04BB7">
      <w:pPr>
        <w:numPr>
          <w:ilvl w:val="0"/>
          <w:numId w:val="2"/>
        </w:numPr>
        <w:ind w:right="57"/>
        <w:rPr>
          <w:rStyle w:val="longtext"/>
          <w:rFonts w:ascii="Arial" w:hAnsi="Arial" w:cs="Arial"/>
          <w:sz w:val="20"/>
          <w:szCs w:val="20"/>
        </w:rPr>
      </w:pPr>
      <w:r w:rsidRPr="004B18AC">
        <w:rPr>
          <w:rStyle w:val="longtext"/>
          <w:rFonts w:ascii="Arial" w:hAnsi="Arial" w:cs="Arial"/>
          <w:sz w:val="20"/>
          <w:szCs w:val="20"/>
        </w:rPr>
        <w:t>The environmental politics, science and the technique in function of the economic development, social and environmental</w:t>
      </w:r>
    </w:p>
    <w:p w:rsidR="004B18AC" w:rsidRPr="004B18AC" w:rsidRDefault="004B18AC" w:rsidP="00C04BB7">
      <w:pPr>
        <w:numPr>
          <w:ilvl w:val="0"/>
          <w:numId w:val="2"/>
        </w:numPr>
        <w:ind w:right="57"/>
        <w:rPr>
          <w:rStyle w:val="longtext"/>
          <w:rFonts w:ascii="Arial" w:hAnsi="Arial" w:cs="Arial"/>
          <w:sz w:val="20"/>
          <w:szCs w:val="20"/>
        </w:rPr>
      </w:pPr>
      <w:r w:rsidRPr="004B18AC">
        <w:rPr>
          <w:rStyle w:val="longtext"/>
          <w:rFonts w:ascii="Arial" w:hAnsi="Arial" w:cs="Arial"/>
          <w:sz w:val="20"/>
          <w:szCs w:val="20"/>
        </w:rPr>
        <w:t xml:space="preserve">State and tendencies in the use of the natural resources.   </w:t>
      </w:r>
    </w:p>
    <w:p w:rsidR="004B18AC" w:rsidRPr="004B18AC" w:rsidRDefault="004B18AC" w:rsidP="00C04BB7">
      <w:pPr>
        <w:numPr>
          <w:ilvl w:val="0"/>
          <w:numId w:val="2"/>
        </w:numPr>
        <w:ind w:right="57"/>
        <w:rPr>
          <w:rStyle w:val="longtext"/>
          <w:rFonts w:ascii="Arial" w:hAnsi="Arial" w:cs="Arial"/>
          <w:sz w:val="20"/>
          <w:szCs w:val="20"/>
        </w:rPr>
      </w:pPr>
      <w:r w:rsidRPr="004B18AC">
        <w:rPr>
          <w:rStyle w:val="longtext"/>
          <w:rFonts w:ascii="Arial" w:hAnsi="Arial" w:cs="Arial"/>
          <w:sz w:val="20"/>
          <w:szCs w:val="20"/>
        </w:rPr>
        <w:t>Environmental Go</w:t>
      </w:r>
      <w:r>
        <w:rPr>
          <w:rStyle w:val="longtext"/>
          <w:rFonts w:ascii="Arial" w:hAnsi="Arial" w:cs="Arial"/>
          <w:sz w:val="20"/>
          <w:szCs w:val="20"/>
        </w:rPr>
        <w:t>v</w:t>
      </w:r>
      <w:r w:rsidRPr="004B18AC">
        <w:rPr>
          <w:rStyle w:val="longtext"/>
          <w:rFonts w:ascii="Arial" w:hAnsi="Arial" w:cs="Arial"/>
          <w:sz w:val="20"/>
          <w:szCs w:val="20"/>
        </w:rPr>
        <w:t xml:space="preserve">ernability and environmental Justice.  </w:t>
      </w:r>
    </w:p>
    <w:p w:rsidR="004B18AC" w:rsidRPr="004B18AC" w:rsidRDefault="004B18AC" w:rsidP="00C04BB7">
      <w:pPr>
        <w:numPr>
          <w:ilvl w:val="0"/>
          <w:numId w:val="2"/>
        </w:numPr>
        <w:ind w:right="57"/>
        <w:rPr>
          <w:rStyle w:val="longtext"/>
          <w:rFonts w:ascii="Arial" w:hAnsi="Arial" w:cs="Arial"/>
          <w:sz w:val="20"/>
          <w:szCs w:val="20"/>
        </w:rPr>
      </w:pPr>
      <w:r w:rsidRPr="004B18AC">
        <w:rPr>
          <w:rStyle w:val="longtext"/>
          <w:rFonts w:ascii="Arial" w:hAnsi="Arial" w:cs="Arial"/>
          <w:sz w:val="20"/>
          <w:szCs w:val="20"/>
        </w:rPr>
        <w:t xml:space="preserve">Protection in Law of the biodiversity.  </w:t>
      </w:r>
    </w:p>
    <w:p w:rsidR="00D1032A" w:rsidRDefault="004B18AC" w:rsidP="00C04BB7">
      <w:pPr>
        <w:numPr>
          <w:ilvl w:val="0"/>
          <w:numId w:val="2"/>
        </w:numPr>
        <w:ind w:right="57"/>
        <w:rPr>
          <w:rStyle w:val="longtext"/>
          <w:rFonts w:ascii="Arial" w:hAnsi="Arial" w:cs="Arial"/>
          <w:sz w:val="20"/>
          <w:szCs w:val="20"/>
        </w:rPr>
      </w:pPr>
      <w:r w:rsidRPr="004B18AC">
        <w:rPr>
          <w:rStyle w:val="longtext"/>
          <w:rFonts w:ascii="Arial" w:hAnsi="Arial" w:cs="Arial"/>
          <w:sz w:val="20"/>
          <w:szCs w:val="20"/>
        </w:rPr>
        <w:t>Environmental damages.</w:t>
      </w:r>
    </w:p>
    <w:p w:rsidR="004B18AC" w:rsidRDefault="004B18AC" w:rsidP="004B18AC">
      <w:pPr>
        <w:ind w:left="360" w:right="57"/>
        <w:rPr>
          <w:rStyle w:val="longtext"/>
          <w:rFonts w:ascii="Arial" w:hAnsi="Arial" w:cs="Arial"/>
          <w:sz w:val="20"/>
          <w:szCs w:val="20"/>
        </w:rPr>
      </w:pPr>
    </w:p>
    <w:p w:rsidR="004B18AC" w:rsidRDefault="004B18AC" w:rsidP="004B18AC">
      <w:pPr>
        <w:ind w:left="360" w:right="57"/>
        <w:rPr>
          <w:rStyle w:val="longtext"/>
          <w:rFonts w:ascii="Arial" w:hAnsi="Arial" w:cs="Arial"/>
          <w:sz w:val="20"/>
          <w:szCs w:val="20"/>
        </w:rPr>
      </w:pPr>
    </w:p>
    <w:p w:rsidR="004B18AC" w:rsidRPr="00D1032A" w:rsidRDefault="004B18AC" w:rsidP="004B18AC">
      <w:pPr>
        <w:ind w:left="360" w:right="57"/>
        <w:rPr>
          <w:rStyle w:val="longtext"/>
          <w:rFonts w:ascii="Arial" w:hAnsi="Arial" w:cs="Arial"/>
          <w:sz w:val="20"/>
          <w:szCs w:val="20"/>
        </w:rPr>
      </w:pPr>
    </w:p>
    <w:p w:rsidR="0032406E" w:rsidRDefault="008150D2" w:rsidP="008150D2">
      <w:pPr>
        <w:ind w:left="57" w:right="57"/>
        <w:rPr>
          <w:rStyle w:val="longtext"/>
          <w:rFonts w:ascii="Arial" w:hAnsi="Arial" w:cs="Arial"/>
          <w:sz w:val="20"/>
          <w:szCs w:val="20"/>
        </w:rPr>
      </w:pPr>
      <w:r w:rsidRPr="00005624">
        <w:rPr>
          <w:rStyle w:val="longtext"/>
          <w:rFonts w:ascii="Arial" w:hAnsi="Arial" w:cs="Arial"/>
          <w:b/>
          <w:sz w:val="20"/>
          <w:szCs w:val="20"/>
        </w:rPr>
        <w:t>Main Organizing Entity</w:t>
      </w:r>
      <w:proofErr w:type="gramStart"/>
      <w:r w:rsidRPr="00005624">
        <w:rPr>
          <w:rStyle w:val="longtext"/>
          <w:rFonts w:ascii="Arial" w:hAnsi="Arial" w:cs="Arial"/>
          <w:b/>
          <w:sz w:val="20"/>
          <w:szCs w:val="20"/>
        </w:rPr>
        <w:t>:</w:t>
      </w:r>
      <w:proofErr w:type="gramEnd"/>
      <w:r w:rsidRPr="00005624">
        <w:rPr>
          <w:rFonts w:ascii="Arial" w:hAnsi="Arial" w:cs="Arial"/>
          <w:b/>
          <w:sz w:val="20"/>
          <w:szCs w:val="20"/>
        </w:rPr>
        <w:br/>
      </w:r>
      <w:r w:rsidRPr="00005624">
        <w:rPr>
          <w:rStyle w:val="longtext"/>
          <w:rFonts w:ascii="Arial" w:hAnsi="Arial" w:cs="Arial"/>
          <w:sz w:val="20"/>
          <w:szCs w:val="20"/>
        </w:rPr>
        <w:t>Direction of Environment of the Ministry of Science, Technology and Environment (CITMA)</w:t>
      </w:r>
      <w:r w:rsidRPr="00005624">
        <w:rPr>
          <w:rFonts w:ascii="Arial" w:hAnsi="Arial" w:cs="Arial"/>
          <w:sz w:val="20"/>
          <w:szCs w:val="20"/>
        </w:rPr>
        <w:br/>
      </w:r>
      <w:r w:rsidRPr="00005624">
        <w:rPr>
          <w:rFonts w:ascii="Arial" w:hAnsi="Arial" w:cs="Arial"/>
          <w:sz w:val="20"/>
          <w:szCs w:val="20"/>
        </w:rPr>
        <w:br/>
      </w:r>
      <w:r w:rsidRPr="00005624">
        <w:rPr>
          <w:rStyle w:val="longtext"/>
          <w:rFonts w:ascii="Arial" w:hAnsi="Arial" w:cs="Arial"/>
          <w:b/>
          <w:sz w:val="20"/>
          <w:szCs w:val="20"/>
        </w:rPr>
        <w:t>Contact:</w:t>
      </w:r>
      <w:r w:rsidRPr="00005624">
        <w:rPr>
          <w:rFonts w:ascii="Arial" w:hAnsi="Arial" w:cs="Arial"/>
          <w:sz w:val="20"/>
          <w:szCs w:val="20"/>
        </w:rPr>
        <w:br/>
      </w:r>
      <w:r w:rsidRPr="00005624">
        <w:rPr>
          <w:rStyle w:val="longtext"/>
          <w:rFonts w:ascii="Arial" w:hAnsi="Arial" w:cs="Arial"/>
          <w:sz w:val="20"/>
          <w:szCs w:val="20"/>
        </w:rPr>
        <w:t>MSc. Teresa Cruz Sardi</w:t>
      </w:r>
      <w:r w:rsidRPr="00005624">
        <w:rPr>
          <w:rFonts w:ascii="Arial" w:hAnsi="Arial" w:cs="Arial"/>
          <w:sz w:val="20"/>
          <w:szCs w:val="20"/>
        </w:rPr>
        <w:t>ñ</w:t>
      </w:r>
      <w:r w:rsidRPr="00005624">
        <w:rPr>
          <w:rStyle w:val="longtext"/>
          <w:rFonts w:ascii="Arial" w:hAnsi="Arial" w:cs="Arial"/>
          <w:sz w:val="20"/>
          <w:szCs w:val="20"/>
        </w:rPr>
        <w:t>as</w:t>
      </w:r>
      <w:r w:rsidRPr="00005624">
        <w:rPr>
          <w:rFonts w:ascii="Arial" w:hAnsi="Arial" w:cs="Arial"/>
          <w:sz w:val="20"/>
          <w:szCs w:val="20"/>
        </w:rPr>
        <w:br/>
      </w:r>
      <w:r w:rsidRPr="00005624">
        <w:rPr>
          <w:rStyle w:val="longtext"/>
          <w:rFonts w:ascii="Arial" w:hAnsi="Arial" w:cs="Arial"/>
          <w:sz w:val="20"/>
          <w:szCs w:val="20"/>
        </w:rPr>
        <w:t>Direction of Environment (DMA)</w:t>
      </w:r>
      <w:r w:rsidRPr="00005624">
        <w:rPr>
          <w:rFonts w:ascii="Arial" w:hAnsi="Arial" w:cs="Arial"/>
          <w:sz w:val="20"/>
          <w:szCs w:val="20"/>
        </w:rPr>
        <w:br/>
      </w:r>
      <w:r w:rsidRPr="00005624">
        <w:rPr>
          <w:rStyle w:val="longtext"/>
          <w:rFonts w:ascii="Arial" w:hAnsi="Arial" w:cs="Arial"/>
          <w:sz w:val="20"/>
          <w:szCs w:val="20"/>
        </w:rPr>
        <w:t xml:space="preserve">Phone: (537) </w:t>
      </w:r>
      <w:r w:rsidR="0032406E">
        <w:rPr>
          <w:rStyle w:val="longtext"/>
          <w:rFonts w:ascii="Arial" w:hAnsi="Arial" w:cs="Arial"/>
          <w:sz w:val="20"/>
          <w:szCs w:val="20"/>
        </w:rPr>
        <w:t>835 5566 ext. 129</w:t>
      </w:r>
    </w:p>
    <w:p w:rsidR="00D56748" w:rsidRDefault="008150D2" w:rsidP="004B18AC">
      <w:pPr>
        <w:ind w:left="57" w:right="57"/>
        <w:rPr>
          <w:rStyle w:val="longtext"/>
          <w:rFonts w:ascii="Arial" w:hAnsi="Arial" w:cs="Arial"/>
          <w:sz w:val="20"/>
          <w:szCs w:val="20"/>
        </w:rPr>
      </w:pPr>
      <w:r w:rsidRPr="00005624">
        <w:rPr>
          <w:rStyle w:val="longtext"/>
          <w:rFonts w:ascii="Arial" w:hAnsi="Arial" w:cs="Arial"/>
          <w:sz w:val="20"/>
          <w:szCs w:val="20"/>
        </w:rPr>
        <w:t xml:space="preserve">E-mail: </w:t>
      </w:r>
      <w:hyperlink r:id="rId10" w:history="1">
        <w:r w:rsidR="00D56748" w:rsidRPr="009F6405">
          <w:rPr>
            <w:rStyle w:val="Hipervnculo"/>
            <w:rFonts w:ascii="Arial" w:hAnsi="Arial" w:cs="Arial"/>
            <w:sz w:val="20"/>
            <w:szCs w:val="20"/>
          </w:rPr>
          <w:t>cruz@citma.cu</w:t>
        </w:r>
      </w:hyperlink>
    </w:p>
    <w:p w:rsidR="00A1271A" w:rsidRDefault="00D56748" w:rsidP="004B18AC">
      <w:pPr>
        <w:ind w:left="57" w:right="57"/>
        <w:rPr>
          <w:rStyle w:val="longtext"/>
          <w:rFonts w:ascii="Arial" w:hAnsi="Arial" w:cs="Arial"/>
          <w:sz w:val="20"/>
          <w:szCs w:val="20"/>
        </w:rPr>
      </w:pPr>
      <w:r>
        <w:rPr>
          <w:rStyle w:val="longtext"/>
          <w:rFonts w:ascii="Arial" w:hAnsi="Arial" w:cs="Arial"/>
          <w:sz w:val="20"/>
          <w:szCs w:val="20"/>
        </w:rPr>
        <w:t xml:space="preserve">            </w:t>
      </w:r>
      <w:hyperlink r:id="rId11" w:history="1">
        <w:r w:rsidRPr="009F6405">
          <w:rPr>
            <w:rStyle w:val="Hipervnculo"/>
            <w:rFonts w:ascii="Arial" w:hAnsi="Arial" w:cs="Arial"/>
            <w:sz w:val="20"/>
            <w:szCs w:val="20"/>
          </w:rPr>
          <w:t>dolorescruz@yahoo.com</w:t>
        </w:r>
      </w:hyperlink>
      <w:r>
        <w:rPr>
          <w:rStyle w:val="longtext"/>
          <w:rFonts w:ascii="Arial" w:hAnsi="Arial" w:cs="Arial"/>
          <w:sz w:val="20"/>
          <w:szCs w:val="20"/>
        </w:rPr>
        <w:t xml:space="preserve"> </w:t>
      </w:r>
    </w:p>
    <w:p w:rsidR="00FC1CE2" w:rsidRDefault="008150D2" w:rsidP="004B18AC">
      <w:pPr>
        <w:ind w:left="57" w:right="57"/>
        <w:rPr>
          <w:rStyle w:val="longtext"/>
          <w:b/>
        </w:rPr>
      </w:pPr>
      <w:bookmarkStart w:id="0" w:name="_GoBack"/>
      <w:bookmarkEnd w:id="0"/>
      <w:r w:rsidRPr="00005624">
        <w:rPr>
          <w:rFonts w:ascii="Arial" w:hAnsi="Arial" w:cs="Arial"/>
          <w:sz w:val="20"/>
          <w:szCs w:val="20"/>
        </w:rPr>
        <w:lastRenderedPageBreak/>
        <w:br/>
      </w:r>
      <w:r w:rsidRPr="00005624">
        <w:rPr>
          <w:rFonts w:ascii="Arial" w:hAnsi="Arial" w:cs="Arial"/>
          <w:sz w:val="20"/>
          <w:szCs w:val="20"/>
        </w:rPr>
        <w:br/>
      </w:r>
      <w:r w:rsidRPr="00295DC0">
        <w:rPr>
          <w:rStyle w:val="longtext"/>
          <w:b/>
        </w:rPr>
        <w:t>CONDITIONS FOR PARTICIPATION</w:t>
      </w:r>
    </w:p>
    <w:p w:rsidR="000D0836" w:rsidRDefault="008150D2" w:rsidP="000D0836">
      <w:pPr>
        <w:ind w:left="57" w:right="57"/>
        <w:jc w:val="both"/>
        <w:rPr>
          <w:rStyle w:val="longtext"/>
        </w:rPr>
      </w:pPr>
      <w:r w:rsidRPr="002A3024">
        <w:br/>
      </w:r>
      <w:r w:rsidRPr="002A3024">
        <w:rPr>
          <w:rStyle w:val="longtext"/>
        </w:rPr>
        <w:t xml:space="preserve">The convention includes </w:t>
      </w:r>
      <w:r>
        <w:rPr>
          <w:rStyle w:val="longtext"/>
        </w:rPr>
        <w:t>many</w:t>
      </w:r>
      <w:r w:rsidRPr="002A3024">
        <w:rPr>
          <w:rStyle w:val="longtext"/>
        </w:rPr>
        <w:t xml:space="preserve"> </w:t>
      </w:r>
      <w:r>
        <w:rPr>
          <w:rStyle w:val="longtext"/>
        </w:rPr>
        <w:t>kinds</w:t>
      </w:r>
      <w:r w:rsidRPr="002A3024">
        <w:rPr>
          <w:rStyle w:val="longtext"/>
        </w:rPr>
        <w:t xml:space="preserve"> of events: congresses, </w:t>
      </w:r>
      <w:r>
        <w:rPr>
          <w:rStyle w:val="longtext"/>
        </w:rPr>
        <w:t>colloquiums</w:t>
      </w:r>
      <w:r w:rsidRPr="002A3024">
        <w:rPr>
          <w:rStyle w:val="longtext"/>
        </w:rPr>
        <w:t xml:space="preserve">, symposia and workshops. Those interested in exhibiting their contributions in </w:t>
      </w:r>
      <w:r>
        <w:rPr>
          <w:rStyle w:val="longtext"/>
        </w:rPr>
        <w:t>those events will do it</w:t>
      </w:r>
      <w:r w:rsidRPr="002A3024">
        <w:rPr>
          <w:rStyle w:val="longtext"/>
        </w:rPr>
        <w:t xml:space="preserve"> through oral </w:t>
      </w:r>
      <w:r>
        <w:rPr>
          <w:rStyle w:val="longtext"/>
        </w:rPr>
        <w:t>lectures</w:t>
      </w:r>
      <w:r w:rsidRPr="002A3024">
        <w:rPr>
          <w:rStyle w:val="longtext"/>
        </w:rPr>
        <w:t xml:space="preserve"> and posters.</w:t>
      </w:r>
    </w:p>
    <w:p w:rsidR="000D0836" w:rsidRDefault="008150D2" w:rsidP="000D0836">
      <w:pPr>
        <w:ind w:left="57" w:right="57"/>
        <w:jc w:val="both"/>
        <w:rPr>
          <w:rStyle w:val="longtext"/>
        </w:rPr>
      </w:pPr>
      <w:r w:rsidRPr="002A3024">
        <w:br/>
      </w:r>
      <w:r w:rsidRPr="002A3024">
        <w:rPr>
          <w:rStyle w:val="longtext"/>
        </w:rPr>
        <w:t xml:space="preserve">Oral </w:t>
      </w:r>
      <w:r>
        <w:rPr>
          <w:rStyle w:val="longtext"/>
        </w:rPr>
        <w:t>lectures</w:t>
      </w:r>
      <w:r w:rsidRPr="002A3024">
        <w:rPr>
          <w:rStyle w:val="longtext"/>
        </w:rPr>
        <w:t xml:space="preserve"> </w:t>
      </w:r>
      <w:r>
        <w:rPr>
          <w:rStyle w:val="longtext"/>
        </w:rPr>
        <w:t xml:space="preserve">will </w:t>
      </w:r>
      <w:r w:rsidRPr="002A3024">
        <w:rPr>
          <w:rStyle w:val="longtext"/>
        </w:rPr>
        <w:t xml:space="preserve">usually provide 15 minutes for </w:t>
      </w:r>
      <w:r>
        <w:rPr>
          <w:rStyle w:val="longtext"/>
        </w:rPr>
        <w:t xml:space="preserve">the </w:t>
      </w:r>
      <w:r w:rsidRPr="002A3024">
        <w:rPr>
          <w:rStyle w:val="longtext"/>
        </w:rPr>
        <w:t xml:space="preserve">presentation and </w:t>
      </w:r>
      <w:r>
        <w:rPr>
          <w:rStyle w:val="longtext"/>
        </w:rPr>
        <w:t xml:space="preserve">be </w:t>
      </w:r>
      <w:r w:rsidRPr="002A3024">
        <w:rPr>
          <w:rStyle w:val="longtext"/>
        </w:rPr>
        <w:t xml:space="preserve">organized according to the </w:t>
      </w:r>
      <w:r>
        <w:rPr>
          <w:rStyle w:val="longtext"/>
        </w:rPr>
        <w:t>kind</w:t>
      </w:r>
      <w:r w:rsidRPr="002A3024">
        <w:rPr>
          <w:rStyle w:val="longtext"/>
        </w:rPr>
        <w:t xml:space="preserve"> of form</w:t>
      </w:r>
      <w:r>
        <w:rPr>
          <w:rStyle w:val="longtext"/>
        </w:rPr>
        <w:t xml:space="preserve">: </w:t>
      </w:r>
      <w:r w:rsidRPr="002A3024">
        <w:rPr>
          <w:rStyle w:val="longtext"/>
        </w:rPr>
        <w:t>panels, roundtable</w:t>
      </w:r>
      <w:r>
        <w:rPr>
          <w:rStyle w:val="longtext"/>
        </w:rPr>
        <w:t xml:space="preserve"> discussions,</w:t>
      </w:r>
      <w:r w:rsidRPr="002A3024">
        <w:rPr>
          <w:rStyle w:val="longtext"/>
        </w:rPr>
        <w:t xml:space="preserve"> and special thematic sessions.</w:t>
      </w:r>
    </w:p>
    <w:p w:rsidR="008150D2" w:rsidRDefault="008150D2" w:rsidP="000D0836">
      <w:pPr>
        <w:ind w:left="57" w:right="57"/>
        <w:jc w:val="both"/>
        <w:rPr>
          <w:rStyle w:val="longtext"/>
        </w:rPr>
      </w:pPr>
      <w:r w:rsidRPr="002A3024">
        <w:br/>
      </w:r>
      <w:r w:rsidRPr="002A3024">
        <w:rPr>
          <w:rStyle w:val="longtext"/>
        </w:rPr>
        <w:t>The poster presentations will be held in a designated area for the presentation of posters, which will be presented in</w:t>
      </w:r>
      <w:r>
        <w:rPr>
          <w:rStyle w:val="longtext"/>
        </w:rPr>
        <w:t xml:space="preserve"> </w:t>
      </w:r>
      <w:r w:rsidRPr="00872EEA">
        <w:rPr>
          <w:rStyle w:val="longtext"/>
        </w:rPr>
        <w:t>a 95cm (horizontal width)-150cm (vertical length) format.</w:t>
      </w:r>
      <w:r w:rsidRPr="002A3024">
        <w:rPr>
          <w:rStyle w:val="longtext"/>
        </w:rPr>
        <w:t xml:space="preserve"> Each </w:t>
      </w:r>
      <w:r>
        <w:rPr>
          <w:rStyle w:val="longtext"/>
        </w:rPr>
        <w:t>paper</w:t>
      </w:r>
      <w:r w:rsidRPr="002A3024">
        <w:rPr>
          <w:rStyle w:val="longtext"/>
        </w:rPr>
        <w:t xml:space="preserve"> will be assigned the day and time of submission within the scientific program. The</w:t>
      </w:r>
      <w:r>
        <w:rPr>
          <w:rStyle w:val="longtext"/>
        </w:rPr>
        <w:t xml:space="preserve"> author will be present at the fixed</w:t>
      </w:r>
      <w:r w:rsidRPr="002A3024">
        <w:rPr>
          <w:rStyle w:val="longtext"/>
        </w:rPr>
        <w:t xml:space="preserve"> time to </w:t>
      </w:r>
      <w:r>
        <w:rPr>
          <w:rStyle w:val="longtext"/>
        </w:rPr>
        <w:t>respond</w:t>
      </w:r>
      <w:r w:rsidRPr="002A3024">
        <w:rPr>
          <w:rStyle w:val="longtext"/>
        </w:rPr>
        <w:t xml:space="preserve"> any questions from the participants.</w:t>
      </w:r>
    </w:p>
    <w:p w:rsidR="004B18AC" w:rsidRDefault="004B18AC" w:rsidP="000D0836">
      <w:pPr>
        <w:ind w:left="57" w:right="57"/>
        <w:jc w:val="both"/>
        <w:rPr>
          <w:rStyle w:val="longtext"/>
        </w:rPr>
      </w:pPr>
    </w:p>
    <w:p w:rsidR="000D0836" w:rsidRDefault="008150D2" w:rsidP="000D0836">
      <w:pPr>
        <w:ind w:left="57" w:right="57"/>
        <w:jc w:val="both"/>
        <w:rPr>
          <w:rStyle w:val="longtext"/>
        </w:rPr>
      </w:pPr>
      <w:r>
        <w:rPr>
          <w:rStyle w:val="longtext"/>
        </w:rPr>
        <w:t>Those interested</w:t>
      </w:r>
      <w:r w:rsidRPr="002A3024">
        <w:rPr>
          <w:rStyle w:val="longtext"/>
        </w:rPr>
        <w:t xml:space="preserve"> </w:t>
      </w:r>
      <w:r w:rsidRPr="00AD389A">
        <w:rPr>
          <w:rStyle w:val="longtext"/>
        </w:rPr>
        <w:t>could ask for the presentation modality to the Scientific Committee (oral, poster)</w:t>
      </w:r>
      <w:r w:rsidRPr="002A3024">
        <w:rPr>
          <w:rStyle w:val="longtext"/>
        </w:rPr>
        <w:t xml:space="preserve">, however, </w:t>
      </w:r>
      <w:r>
        <w:rPr>
          <w:rStyle w:val="longtext"/>
        </w:rPr>
        <w:t>the committee will keep</w:t>
      </w:r>
      <w:r w:rsidRPr="002A3024">
        <w:rPr>
          <w:rStyle w:val="longtext"/>
        </w:rPr>
        <w:t xml:space="preserve"> the right to define </w:t>
      </w:r>
      <w:r>
        <w:rPr>
          <w:rStyle w:val="longtext"/>
        </w:rPr>
        <w:t xml:space="preserve">it </w:t>
      </w:r>
      <w:r w:rsidRPr="002A3024">
        <w:rPr>
          <w:rStyle w:val="longtext"/>
        </w:rPr>
        <w:t xml:space="preserve">and </w:t>
      </w:r>
      <w:r>
        <w:rPr>
          <w:rStyle w:val="longtext"/>
        </w:rPr>
        <w:t xml:space="preserve">will </w:t>
      </w:r>
      <w:r w:rsidRPr="002A3024">
        <w:rPr>
          <w:rStyle w:val="longtext"/>
        </w:rPr>
        <w:t xml:space="preserve">inform </w:t>
      </w:r>
      <w:r>
        <w:rPr>
          <w:rStyle w:val="longtext"/>
        </w:rPr>
        <w:t xml:space="preserve">to </w:t>
      </w:r>
      <w:r w:rsidRPr="002A3024">
        <w:rPr>
          <w:rStyle w:val="longtext"/>
        </w:rPr>
        <w:t>the author.</w:t>
      </w:r>
    </w:p>
    <w:p w:rsidR="008150D2" w:rsidRDefault="008150D2" w:rsidP="000D0836">
      <w:pPr>
        <w:ind w:left="57" w:right="57"/>
        <w:jc w:val="both"/>
      </w:pPr>
    </w:p>
    <w:p w:rsidR="008150D2" w:rsidRPr="001A1C0B" w:rsidRDefault="008150D2" w:rsidP="008150D2">
      <w:pPr>
        <w:ind w:left="57" w:right="57"/>
        <w:rPr>
          <w:b/>
        </w:rPr>
      </w:pPr>
      <w:r w:rsidRPr="001A1C0B">
        <w:rPr>
          <w:rStyle w:val="longtext"/>
          <w:b/>
        </w:rPr>
        <w:t xml:space="preserve">ABSTRACTS AND PUBLICATION OF </w:t>
      </w:r>
      <w:r>
        <w:rPr>
          <w:rStyle w:val="longtext"/>
          <w:b/>
        </w:rPr>
        <w:t>PAPER</w:t>
      </w:r>
      <w:r w:rsidRPr="001A1C0B">
        <w:rPr>
          <w:rStyle w:val="longtext"/>
          <w:b/>
        </w:rPr>
        <w:t>S</w:t>
      </w:r>
    </w:p>
    <w:p w:rsidR="008150D2" w:rsidRDefault="008150D2" w:rsidP="008150D2">
      <w:pPr>
        <w:ind w:left="57" w:right="57"/>
        <w:rPr>
          <w:b/>
        </w:rPr>
      </w:pPr>
    </w:p>
    <w:p w:rsidR="008150D2" w:rsidRDefault="008150D2" w:rsidP="008150D2">
      <w:pPr>
        <w:ind w:right="57"/>
        <w:jc w:val="both"/>
        <w:rPr>
          <w:rStyle w:val="longtext"/>
        </w:rPr>
      </w:pPr>
      <w:r w:rsidRPr="00413AAF">
        <w:rPr>
          <w:rStyle w:val="longtext"/>
        </w:rPr>
        <w:t>Participants interested in presenting a papers either an orally or posters</w:t>
      </w:r>
      <w:r>
        <w:rPr>
          <w:rStyle w:val="longtext"/>
        </w:rPr>
        <w:t xml:space="preserve"> presentation should send an abstract in Spanish, English or Portuguese languages to </w:t>
      </w:r>
      <w:hyperlink r:id="rId12" w:history="1">
        <w:r w:rsidRPr="00950A2F">
          <w:rPr>
            <w:rStyle w:val="Hipervnculo"/>
          </w:rPr>
          <w:t>convencion@ama.cu</w:t>
        </w:r>
      </w:hyperlink>
      <w:r>
        <w:rPr>
          <w:rStyle w:val="longtext"/>
        </w:rPr>
        <w:t xml:space="preserve"> with copy to emails </w:t>
      </w:r>
      <w:hyperlink r:id="rId13" w:history="1">
        <w:r w:rsidR="004B18AC" w:rsidRPr="00116E17">
          <w:rPr>
            <w:rStyle w:val="Hipervnculo"/>
          </w:rPr>
          <w:t>cruz@citma.cu</w:t>
        </w:r>
      </w:hyperlink>
      <w:r w:rsidR="004B18AC">
        <w:rPr>
          <w:rStyle w:val="longtext"/>
        </w:rPr>
        <w:t xml:space="preserve"> o</w:t>
      </w:r>
      <w:r w:rsidR="00726546">
        <w:rPr>
          <w:rStyle w:val="longtext"/>
        </w:rPr>
        <w:t>r</w:t>
      </w:r>
      <w:r w:rsidR="004B18AC">
        <w:rPr>
          <w:rStyle w:val="longtext"/>
        </w:rPr>
        <w:t xml:space="preserve"> </w:t>
      </w:r>
      <w:hyperlink r:id="rId14" w:history="1">
        <w:r w:rsidR="00726546" w:rsidRPr="00116E17">
          <w:rPr>
            <w:rStyle w:val="Hipervnculo"/>
          </w:rPr>
          <w:t>lizy@citma.cu</w:t>
        </w:r>
      </w:hyperlink>
      <w:r w:rsidR="00726546">
        <w:rPr>
          <w:rStyle w:val="longtext"/>
        </w:rPr>
        <w:t xml:space="preserve"> </w:t>
      </w:r>
      <w:r>
        <w:rPr>
          <w:rStyle w:val="longtext"/>
        </w:rPr>
        <w:t xml:space="preserve">. In the body of the email, you should indicate the </w:t>
      </w:r>
      <w:r w:rsidR="00726546">
        <w:rPr>
          <w:rStyle w:val="longtext"/>
        </w:rPr>
        <w:t>C</w:t>
      </w:r>
      <w:r>
        <w:rPr>
          <w:rStyle w:val="longtext"/>
        </w:rPr>
        <w:t>ongress in which you wish to expose the paper and the proposed format.</w:t>
      </w:r>
    </w:p>
    <w:p w:rsidR="00726546" w:rsidRDefault="00726546" w:rsidP="008150D2">
      <w:pPr>
        <w:ind w:right="57"/>
        <w:jc w:val="both"/>
        <w:rPr>
          <w:rStyle w:val="longtext"/>
        </w:rPr>
      </w:pPr>
    </w:p>
    <w:p w:rsidR="008150D2" w:rsidRDefault="008150D2" w:rsidP="008150D2">
      <w:pPr>
        <w:ind w:left="57" w:right="57"/>
        <w:jc w:val="both"/>
        <w:rPr>
          <w:rStyle w:val="longtext"/>
        </w:rPr>
      </w:pPr>
      <w:r w:rsidRPr="005F21E1">
        <w:t xml:space="preserve">Summaries of </w:t>
      </w:r>
      <w:r w:rsidRPr="005F21E1">
        <w:rPr>
          <w:b/>
          <w:bCs/>
        </w:rPr>
        <w:t>Cuban participants</w:t>
      </w:r>
      <w:r w:rsidRPr="005F21E1">
        <w:t xml:space="preserve"> should be sent to the Organizing Committee before </w:t>
      </w:r>
      <w:r w:rsidRPr="005F21E1">
        <w:rPr>
          <w:b/>
          <w:bCs/>
          <w:u w:val="single"/>
        </w:rPr>
        <w:t>February 28, 201</w:t>
      </w:r>
      <w:r w:rsidR="00726546">
        <w:rPr>
          <w:b/>
          <w:bCs/>
          <w:u w:val="single"/>
        </w:rPr>
        <w:t>5</w:t>
      </w:r>
      <w:r w:rsidRPr="005F21E1">
        <w:rPr>
          <w:b/>
          <w:bCs/>
          <w:u w:val="single"/>
        </w:rPr>
        <w:t>.</w:t>
      </w:r>
      <w:r w:rsidRPr="005F21E1">
        <w:t xml:space="preserve"> Abstracts of </w:t>
      </w:r>
      <w:r w:rsidRPr="005F21E1">
        <w:rPr>
          <w:b/>
          <w:bCs/>
        </w:rPr>
        <w:t>foreign participants</w:t>
      </w:r>
      <w:r w:rsidRPr="005F21E1">
        <w:t xml:space="preserve"> should be sent to the Organizing Committee before </w:t>
      </w:r>
      <w:r w:rsidRPr="005F21E1">
        <w:rPr>
          <w:b/>
          <w:bCs/>
          <w:u w:val="single"/>
        </w:rPr>
        <w:t>March 31, 2013.</w:t>
      </w:r>
      <w:r w:rsidRPr="005F21E1">
        <w:t xml:space="preserve"> </w:t>
      </w:r>
      <w:r>
        <w:t>T</w:t>
      </w:r>
      <w:r>
        <w:rPr>
          <w:rStyle w:val="longtext"/>
        </w:rPr>
        <w:t xml:space="preserve">he Organizing Committee will select and notify the authors of accepted abstracts before </w:t>
      </w:r>
      <w:r w:rsidRPr="009E4483">
        <w:rPr>
          <w:rStyle w:val="longtext"/>
          <w:b/>
          <w:u w:val="single"/>
        </w:rPr>
        <w:t>April 15, 2013</w:t>
      </w:r>
      <w:r>
        <w:rPr>
          <w:rStyle w:val="longtext"/>
        </w:rPr>
        <w:t>, reserving the right to determine the manner of presentation, which will be reported to the authors.</w:t>
      </w:r>
    </w:p>
    <w:p w:rsidR="00726546" w:rsidRDefault="00726546" w:rsidP="008150D2">
      <w:pPr>
        <w:ind w:left="57" w:right="57"/>
        <w:jc w:val="both"/>
        <w:rPr>
          <w:rStyle w:val="longtext"/>
        </w:rPr>
      </w:pPr>
    </w:p>
    <w:p w:rsidR="008150D2" w:rsidRDefault="008150D2" w:rsidP="008150D2">
      <w:pPr>
        <w:ind w:left="57" w:right="57"/>
        <w:jc w:val="both"/>
        <w:rPr>
          <w:rStyle w:val="longtext"/>
        </w:rPr>
      </w:pPr>
      <w:r>
        <w:rPr>
          <w:rStyle w:val="longtext"/>
        </w:rPr>
        <w:t>The Organizing Committee will publish the full papers of the authors who wish</w:t>
      </w:r>
      <w:r w:rsidRPr="00832F8A">
        <w:rPr>
          <w:rStyle w:val="longtext"/>
        </w:rPr>
        <w:t>, in ISBN electronic format,</w:t>
      </w:r>
      <w:r>
        <w:rPr>
          <w:rStyle w:val="longtext"/>
        </w:rPr>
        <w:t xml:space="preserve"> for which those interested should sent them, once the acceptance of the abstract has been informed, before </w:t>
      </w:r>
      <w:r w:rsidRPr="00107D8E">
        <w:rPr>
          <w:rStyle w:val="longtext"/>
          <w:b/>
          <w:u w:val="single"/>
        </w:rPr>
        <w:t>May 20, 201</w:t>
      </w:r>
      <w:r w:rsidR="00726546">
        <w:rPr>
          <w:rStyle w:val="longtext"/>
          <w:b/>
          <w:u w:val="single"/>
        </w:rPr>
        <w:t>5</w:t>
      </w:r>
      <w:r>
        <w:rPr>
          <w:rStyle w:val="longtext"/>
        </w:rPr>
        <w:t xml:space="preserve">. </w:t>
      </w:r>
      <w:r w:rsidRPr="00DA6B4C">
        <w:rPr>
          <w:rStyle w:val="longtext"/>
        </w:rPr>
        <w:t xml:space="preserve">Works arriving after this date will not have their publication granted in the event’s memories. </w:t>
      </w:r>
    </w:p>
    <w:p w:rsidR="008150D2" w:rsidRPr="00FB2A07" w:rsidRDefault="008150D2" w:rsidP="008150D2">
      <w:pPr>
        <w:ind w:left="57" w:right="57"/>
        <w:rPr>
          <w:rStyle w:val="longtext"/>
          <w:b/>
        </w:rPr>
      </w:pPr>
      <w:r>
        <w:br/>
      </w:r>
      <w:r w:rsidRPr="00FB2A07">
        <w:rPr>
          <w:rStyle w:val="longtext"/>
          <w:b/>
        </w:rPr>
        <w:t>Rules for submission of abstracts:</w:t>
      </w:r>
    </w:p>
    <w:p w:rsidR="008150D2" w:rsidRDefault="008150D2" w:rsidP="00961FE0">
      <w:pPr>
        <w:ind w:left="57" w:right="57"/>
        <w:jc w:val="both"/>
        <w:rPr>
          <w:rStyle w:val="longtext"/>
        </w:rPr>
      </w:pPr>
      <w:r>
        <w:br/>
      </w:r>
      <w:r>
        <w:rPr>
          <w:rStyle w:val="longtext"/>
        </w:rPr>
        <w:t xml:space="preserve">• Abstracts should be submitted in </w:t>
      </w:r>
      <w:r w:rsidRPr="009853A1">
        <w:rPr>
          <w:rStyle w:val="longtext"/>
        </w:rPr>
        <w:t>on-line edition of text</w:t>
      </w:r>
      <w:r>
        <w:rPr>
          <w:rStyle w:val="longtext"/>
        </w:rPr>
        <w:t xml:space="preserve"> and express clearly and briefly the objectives and scope of the study, basic procedures, methods, results and conclusions. They do not include images, tables, formulas, complex symbols or acronyms in the body of the abstract.</w:t>
      </w:r>
    </w:p>
    <w:p w:rsidR="008150D2" w:rsidRDefault="008150D2" w:rsidP="00961FE0">
      <w:pPr>
        <w:ind w:left="57" w:right="57"/>
        <w:jc w:val="both"/>
        <w:rPr>
          <w:rStyle w:val="longtext"/>
        </w:rPr>
      </w:pPr>
      <w:r>
        <w:rPr>
          <w:rStyle w:val="longtext"/>
        </w:rPr>
        <w:t xml:space="preserve">• They should be submitted in a Microsoft Word document, </w:t>
      </w:r>
      <w:r w:rsidRPr="00965C20">
        <w:rPr>
          <w:rStyle w:val="longtext"/>
        </w:rPr>
        <w:t xml:space="preserve">using Arial font </w:t>
      </w:r>
      <w:smartTag w:uri="urn:schemas-microsoft-com:office:smarttags" w:element="metricconverter">
        <w:smartTagPr>
          <w:attr w:name="ProductID" w:val="12 pts"/>
        </w:smartTagPr>
        <w:r w:rsidRPr="00965C20">
          <w:rPr>
            <w:rStyle w:val="longtext"/>
          </w:rPr>
          <w:t>12 pts</w:t>
        </w:r>
      </w:smartTag>
      <w:r w:rsidRPr="00965C20">
        <w:rPr>
          <w:rStyle w:val="longtext"/>
        </w:rPr>
        <w:t xml:space="preserve"> in A4 format with single-spaced, margins </w:t>
      </w:r>
      <w:smartTag w:uri="urn:schemas-microsoft-com:office:smarttags" w:element="metricconverter">
        <w:smartTagPr>
          <w:attr w:name="ProductID" w:val="2.5 cm"/>
        </w:smartTagPr>
        <w:r w:rsidRPr="00965C20">
          <w:rPr>
            <w:rStyle w:val="longtext"/>
          </w:rPr>
          <w:t>2.5 cm</w:t>
        </w:r>
      </w:smartTag>
      <w:r w:rsidRPr="00965C20">
        <w:rPr>
          <w:rStyle w:val="longtext"/>
        </w:rPr>
        <w:t xml:space="preserve"> on all sides.</w:t>
      </w:r>
      <w:r>
        <w:rPr>
          <w:rStyle w:val="longtext"/>
        </w:rPr>
        <w:t xml:space="preserve"> </w:t>
      </w:r>
      <w:r w:rsidRPr="00965C20">
        <w:rPr>
          <w:rStyle w:val="longtext"/>
        </w:rPr>
        <w:t>The document must be saved as Word 97-2003 format</w:t>
      </w:r>
      <w:r>
        <w:rPr>
          <w:rStyle w:val="longtext"/>
        </w:rPr>
        <w:t xml:space="preserve"> and may not exceed one page.</w:t>
      </w:r>
    </w:p>
    <w:p w:rsidR="00726546" w:rsidRDefault="00726546" w:rsidP="00961FE0">
      <w:pPr>
        <w:ind w:left="57" w:right="57"/>
        <w:jc w:val="both"/>
        <w:rPr>
          <w:rStyle w:val="longtext"/>
        </w:rPr>
      </w:pPr>
      <w:r w:rsidRPr="00726546">
        <w:rPr>
          <w:rStyle w:val="longtext"/>
        </w:rPr>
        <w:t>•</w:t>
      </w:r>
      <w:r>
        <w:rPr>
          <w:rStyle w:val="longtext"/>
        </w:rPr>
        <w:t xml:space="preserve"> </w:t>
      </w:r>
      <w:r w:rsidRPr="00726546">
        <w:rPr>
          <w:rStyle w:val="longtext"/>
        </w:rPr>
        <w:t xml:space="preserve">The title of the work is written with </w:t>
      </w:r>
      <w:proofErr w:type="gramStart"/>
      <w:r>
        <w:rPr>
          <w:rStyle w:val="longtext"/>
        </w:rPr>
        <w:t xml:space="preserve">capital </w:t>
      </w:r>
      <w:r w:rsidRPr="00726546">
        <w:rPr>
          <w:rStyle w:val="longtext"/>
        </w:rPr>
        <w:t xml:space="preserve"> </w:t>
      </w:r>
      <w:r>
        <w:rPr>
          <w:rStyle w:val="longtext"/>
        </w:rPr>
        <w:t>l</w:t>
      </w:r>
      <w:r w:rsidRPr="00726546">
        <w:rPr>
          <w:rStyle w:val="longtext"/>
        </w:rPr>
        <w:t>etter</w:t>
      </w:r>
      <w:proofErr w:type="gramEnd"/>
      <w:r w:rsidRPr="00726546">
        <w:rPr>
          <w:rStyle w:val="longtext"/>
        </w:rPr>
        <w:t>.</w:t>
      </w:r>
    </w:p>
    <w:p w:rsidR="008150D2" w:rsidRDefault="008150D2" w:rsidP="00961FE0">
      <w:pPr>
        <w:ind w:left="57" w:right="57"/>
        <w:jc w:val="both"/>
        <w:rPr>
          <w:rStyle w:val="longtext"/>
        </w:rPr>
      </w:pPr>
      <w:r>
        <w:rPr>
          <w:rStyle w:val="longtext"/>
        </w:rPr>
        <w:lastRenderedPageBreak/>
        <w:t xml:space="preserve">• </w:t>
      </w:r>
      <w:r w:rsidRPr="006830C1">
        <w:rPr>
          <w:rStyle w:val="longtext"/>
        </w:rPr>
        <w:t xml:space="preserve">The full names of the authors will be located separate at </w:t>
      </w:r>
      <w:smartTag w:uri="urn:schemas-microsoft-com:office:smarttags" w:element="metricconverter">
        <w:smartTagPr>
          <w:attr w:name="ProductID" w:val="12 pts"/>
        </w:smartTagPr>
        <w:r w:rsidRPr="006830C1">
          <w:rPr>
            <w:rStyle w:val="longtext"/>
          </w:rPr>
          <w:t>12 pts</w:t>
        </w:r>
      </w:smartTag>
      <w:r w:rsidRPr="006830C1">
        <w:rPr>
          <w:rStyle w:val="longtext"/>
        </w:rPr>
        <w:t xml:space="preserve"> of the title and left justified in Arial </w:t>
      </w:r>
      <w:smartTag w:uri="urn:schemas-microsoft-com:office:smarttags" w:element="metricconverter">
        <w:smartTagPr>
          <w:attr w:name="ProductID" w:val="12 pts"/>
        </w:smartTagPr>
        <w:r w:rsidRPr="006830C1">
          <w:rPr>
            <w:rStyle w:val="longtext"/>
          </w:rPr>
          <w:t>12 pts</w:t>
        </w:r>
      </w:smartTag>
      <w:r w:rsidRPr="006830C1">
        <w:rPr>
          <w:rStyle w:val="longtext"/>
        </w:rPr>
        <w:t>.</w:t>
      </w:r>
      <w:r>
        <w:rPr>
          <w:rStyle w:val="longtext"/>
        </w:rPr>
        <w:t xml:space="preserve"> In case of more than one author, their names will be put one after another separated by commas. Next to the name of each author, a footnote indicating the institution of affiliation, country of each author and their email address will be inserted.</w:t>
      </w:r>
    </w:p>
    <w:p w:rsidR="008150D2" w:rsidRDefault="008150D2" w:rsidP="00961FE0">
      <w:pPr>
        <w:ind w:left="57" w:right="57"/>
        <w:jc w:val="both"/>
        <w:rPr>
          <w:rStyle w:val="longtext"/>
        </w:rPr>
      </w:pPr>
      <w:r>
        <w:rPr>
          <w:rStyle w:val="longtext"/>
        </w:rPr>
        <w:t xml:space="preserve">• The abstract will be about 250 words excluding the title or the authors' names. The font size in this case is Arial </w:t>
      </w:r>
      <w:smartTag w:uri="urn:schemas-microsoft-com:office:smarttags" w:element="metricconverter">
        <w:smartTagPr>
          <w:attr w:name="ProductID" w:val="12 pts"/>
        </w:smartTagPr>
        <w:r>
          <w:rPr>
            <w:rStyle w:val="longtext"/>
          </w:rPr>
          <w:t>12 pts</w:t>
        </w:r>
      </w:smartTag>
      <w:r>
        <w:rPr>
          <w:rStyle w:val="longtext"/>
        </w:rPr>
        <w:t>., and it will be written in blocks with periods. Do not write the word ABSTRACT in it.</w:t>
      </w:r>
    </w:p>
    <w:p w:rsidR="008150D2" w:rsidRDefault="008150D2" w:rsidP="00961FE0">
      <w:pPr>
        <w:ind w:left="57" w:right="57"/>
        <w:jc w:val="both"/>
      </w:pPr>
      <w:r>
        <w:rPr>
          <w:rStyle w:val="longtext"/>
        </w:rPr>
        <w:t xml:space="preserve">• At the end of the abstract and with a </w:t>
      </w:r>
      <w:smartTag w:uri="urn:schemas-microsoft-com:office:smarttags" w:element="metricconverter">
        <w:smartTagPr>
          <w:attr w:name="ProductID" w:val="12 pt"/>
        </w:smartTagPr>
        <w:r>
          <w:rPr>
            <w:rStyle w:val="longtext"/>
          </w:rPr>
          <w:t>12 pt</w:t>
        </w:r>
      </w:smartTag>
      <w:r>
        <w:rPr>
          <w:rStyle w:val="longtext"/>
        </w:rPr>
        <w:t xml:space="preserve"> space, 3-5 keywords will be provided for.</w:t>
      </w:r>
      <w:r>
        <w:br/>
      </w:r>
    </w:p>
    <w:p w:rsidR="008150D2" w:rsidRDefault="008150D2" w:rsidP="008150D2">
      <w:pPr>
        <w:ind w:left="57" w:right="57"/>
        <w:rPr>
          <w:rStyle w:val="longtext"/>
          <w:b/>
        </w:rPr>
      </w:pPr>
      <w:r w:rsidRPr="006A154F">
        <w:rPr>
          <w:rStyle w:val="longtext"/>
          <w:b/>
        </w:rPr>
        <w:t>Rules for submission of full papers:</w:t>
      </w:r>
    </w:p>
    <w:p w:rsidR="008150D2" w:rsidRDefault="008150D2" w:rsidP="008150D2">
      <w:pPr>
        <w:ind w:left="57" w:right="57"/>
        <w:rPr>
          <w:rStyle w:val="longtext"/>
        </w:rPr>
      </w:pPr>
      <w:r>
        <w:rPr>
          <w:rStyle w:val="longtext"/>
        </w:rPr>
        <w:t xml:space="preserve"> </w:t>
      </w:r>
    </w:p>
    <w:p w:rsidR="008150D2" w:rsidRDefault="008150D2" w:rsidP="00961FE0">
      <w:pPr>
        <w:ind w:left="57" w:right="57"/>
        <w:jc w:val="both"/>
        <w:rPr>
          <w:rStyle w:val="longtext"/>
        </w:rPr>
      </w:pPr>
      <w:r>
        <w:rPr>
          <w:rStyle w:val="longtext"/>
        </w:rPr>
        <w:t xml:space="preserve">• The works should be submitted in </w:t>
      </w:r>
      <w:r w:rsidRPr="006830C1">
        <w:rPr>
          <w:rStyle w:val="longtext"/>
        </w:rPr>
        <w:t>on-line edition of text</w:t>
      </w:r>
      <w:r>
        <w:rPr>
          <w:rStyle w:val="longtext"/>
        </w:rPr>
        <w:t xml:space="preserve"> with a maximum of 20 pages and one megabyte, and minimum of 10 pages. As abstracts are presented in a Microsoft Word document, </w:t>
      </w:r>
      <w:r w:rsidRPr="00965C20">
        <w:rPr>
          <w:rStyle w:val="longtext"/>
        </w:rPr>
        <w:t xml:space="preserve">using Arial font </w:t>
      </w:r>
      <w:smartTag w:uri="urn:schemas-microsoft-com:office:smarttags" w:element="metricconverter">
        <w:smartTagPr>
          <w:attr w:name="ProductID" w:val="12 pts"/>
        </w:smartTagPr>
        <w:r w:rsidRPr="00965C20">
          <w:rPr>
            <w:rStyle w:val="longtext"/>
          </w:rPr>
          <w:t>12 pts</w:t>
        </w:r>
      </w:smartTag>
      <w:r w:rsidRPr="00965C20">
        <w:rPr>
          <w:rStyle w:val="longtext"/>
        </w:rPr>
        <w:t xml:space="preserve"> in A4 format with margins </w:t>
      </w:r>
      <w:smartTag w:uri="urn:schemas-microsoft-com:office:smarttags" w:element="metricconverter">
        <w:smartTagPr>
          <w:attr w:name="ProductID" w:val="2.5 cm"/>
        </w:smartTagPr>
        <w:r w:rsidRPr="00965C20">
          <w:rPr>
            <w:rStyle w:val="longtext"/>
          </w:rPr>
          <w:t>2.5 cm</w:t>
        </w:r>
      </w:smartTag>
      <w:r w:rsidRPr="00965C20">
        <w:rPr>
          <w:rStyle w:val="longtext"/>
        </w:rPr>
        <w:t xml:space="preserve"> on all sides.</w:t>
      </w:r>
    </w:p>
    <w:p w:rsidR="008150D2" w:rsidRDefault="008150D2" w:rsidP="00961FE0">
      <w:pPr>
        <w:ind w:left="57" w:right="57"/>
        <w:jc w:val="both"/>
        <w:rPr>
          <w:rStyle w:val="longtext"/>
        </w:rPr>
      </w:pPr>
      <w:r w:rsidRPr="00E25306">
        <w:rPr>
          <w:rStyle w:val="longtext"/>
        </w:rPr>
        <w:t xml:space="preserve">• Single-spaced paragraphs, separated by </w:t>
      </w:r>
      <w:smartTag w:uri="urn:schemas-microsoft-com:office:smarttags" w:element="metricconverter">
        <w:smartTagPr>
          <w:attr w:name="ProductID" w:val="12 pts"/>
        </w:smartTagPr>
        <w:r w:rsidRPr="00E25306">
          <w:rPr>
            <w:rStyle w:val="longtext"/>
          </w:rPr>
          <w:t>12 pts</w:t>
        </w:r>
      </w:smartTag>
      <w:r w:rsidRPr="00E25306">
        <w:rPr>
          <w:rStyle w:val="longtext"/>
        </w:rPr>
        <w:t xml:space="preserve"> without first line indent</w:t>
      </w:r>
      <w:r>
        <w:rPr>
          <w:rStyle w:val="longtext"/>
        </w:rPr>
        <w:t xml:space="preserve">, including text, tables, charts, figures, maps, footnotes and bibliographic references. </w:t>
      </w:r>
      <w:proofErr w:type="gramStart"/>
      <w:r>
        <w:rPr>
          <w:rStyle w:val="longtext"/>
        </w:rPr>
        <w:t>Centralized page numbers at the bottom of each sheet.</w:t>
      </w:r>
      <w:proofErr w:type="gramEnd"/>
    </w:p>
    <w:p w:rsidR="008150D2" w:rsidRPr="002A3024" w:rsidRDefault="008150D2" w:rsidP="00961FE0">
      <w:pPr>
        <w:ind w:left="57" w:right="57"/>
        <w:jc w:val="both"/>
        <w:rPr>
          <w:b/>
        </w:rPr>
      </w:pPr>
      <w:r>
        <w:rPr>
          <w:rStyle w:val="longtext"/>
        </w:rPr>
        <w:t>•The abstract will be repeated on the first page, as indicated in rules. The title</w:t>
      </w:r>
      <w:r w:rsidR="00961FE0">
        <w:rPr>
          <w:rStyle w:val="longtext"/>
        </w:rPr>
        <w:t>,</w:t>
      </w:r>
      <w:r>
        <w:rPr>
          <w:rStyle w:val="longtext"/>
        </w:rPr>
        <w:t xml:space="preserve"> </w:t>
      </w:r>
      <w:r w:rsidR="00961FE0">
        <w:rPr>
          <w:rStyle w:val="longtext"/>
        </w:rPr>
        <w:t xml:space="preserve">in capital letter, </w:t>
      </w:r>
      <w:r>
        <w:rPr>
          <w:rStyle w:val="longtext"/>
        </w:rPr>
        <w:t>and authors will be repeated in the second page and then, write the other parts of the document. Introduction, conclusions and references should be necessarily included.</w:t>
      </w:r>
    </w:p>
    <w:p w:rsidR="00961FE0" w:rsidRDefault="008150D2" w:rsidP="008150D2">
      <w:pPr>
        <w:ind w:left="57" w:right="57"/>
        <w:rPr>
          <w:rStyle w:val="longtext"/>
          <w:shd w:val="clear" w:color="auto" w:fill="FFFFFF"/>
        </w:rPr>
      </w:pPr>
      <w:r>
        <w:rPr>
          <w:rStyle w:val="longtext"/>
          <w:shd w:val="clear" w:color="auto" w:fill="FFFFFF"/>
        </w:rPr>
        <w:t xml:space="preserve">• Tables, charts, graphs, maps, etc, should be inserted near the reference in the text and </w:t>
      </w:r>
      <w:r w:rsidRPr="002C225F">
        <w:rPr>
          <w:rStyle w:val="longtext"/>
          <w:shd w:val="clear" w:color="auto" w:fill="FFFFFF"/>
        </w:rPr>
        <w:t>numbered correctly.</w:t>
      </w:r>
      <w:r>
        <w:rPr>
          <w:rStyle w:val="longtext"/>
          <w:shd w:val="clear" w:color="auto" w:fill="FFFFFF"/>
        </w:rPr>
        <w:t xml:space="preserve"> </w:t>
      </w:r>
      <w:r>
        <w:rPr>
          <w:shd w:val="clear" w:color="auto" w:fill="FFFFFF"/>
        </w:rPr>
        <w:br/>
      </w:r>
    </w:p>
    <w:p w:rsidR="00961FE0" w:rsidRDefault="008150D2" w:rsidP="00961FE0">
      <w:pPr>
        <w:ind w:left="57" w:right="57"/>
        <w:jc w:val="both"/>
        <w:rPr>
          <w:rStyle w:val="longtext"/>
          <w:shd w:val="clear" w:color="auto" w:fill="FFFFFF"/>
        </w:rPr>
      </w:pPr>
      <w:r>
        <w:rPr>
          <w:rStyle w:val="longtext"/>
          <w:shd w:val="clear" w:color="auto" w:fill="FFFFFF"/>
        </w:rPr>
        <w:t xml:space="preserve">The Organizing Committee of the Convention is not responsible for the content of papers. Contributions that do not comply with the requirements will be deleted automatically and without complaint by the authors. </w:t>
      </w:r>
    </w:p>
    <w:p w:rsidR="00961FE0" w:rsidRDefault="008150D2" w:rsidP="00961FE0">
      <w:pPr>
        <w:ind w:left="57" w:right="57"/>
        <w:jc w:val="both"/>
        <w:rPr>
          <w:rStyle w:val="longtext"/>
          <w:shd w:val="clear" w:color="auto" w:fill="FFFFFF"/>
        </w:rPr>
      </w:pPr>
      <w:r>
        <w:rPr>
          <w:shd w:val="clear" w:color="auto" w:fill="FFFFFF"/>
        </w:rPr>
        <w:br/>
      </w:r>
      <w:r w:rsidRPr="00DE4597">
        <w:rPr>
          <w:rStyle w:val="longtext"/>
          <w:b/>
          <w:shd w:val="clear" w:color="auto" w:fill="FFFFFF"/>
        </w:rPr>
        <w:t xml:space="preserve">AUDIOVISUAL </w:t>
      </w:r>
      <w:r>
        <w:rPr>
          <w:rStyle w:val="longtext"/>
          <w:b/>
          <w:shd w:val="clear" w:color="auto" w:fill="FFFFFF"/>
        </w:rPr>
        <w:t xml:space="preserve">AIDS FOR </w:t>
      </w:r>
      <w:r w:rsidRPr="00DE4597">
        <w:rPr>
          <w:rStyle w:val="longtext"/>
          <w:b/>
          <w:shd w:val="clear" w:color="auto" w:fill="FFFFFF"/>
        </w:rPr>
        <w:t xml:space="preserve">PRESENTATIONS </w:t>
      </w:r>
      <w:r>
        <w:rPr>
          <w:rStyle w:val="longtext"/>
          <w:b/>
          <w:shd w:val="clear" w:color="auto" w:fill="FFFFFF"/>
        </w:rPr>
        <w:t>AT THE</w:t>
      </w:r>
      <w:r w:rsidRPr="00DE4597">
        <w:rPr>
          <w:rStyle w:val="longtext"/>
          <w:b/>
          <w:shd w:val="clear" w:color="auto" w:fill="FFFFFF"/>
        </w:rPr>
        <w:t xml:space="preserve"> </w:t>
      </w:r>
      <w:r>
        <w:rPr>
          <w:rStyle w:val="longtext"/>
          <w:b/>
          <w:shd w:val="clear" w:color="auto" w:fill="FFFFFF"/>
        </w:rPr>
        <w:t>PARLOUR</w:t>
      </w:r>
      <w:r w:rsidRPr="00DE4597">
        <w:rPr>
          <w:rStyle w:val="longtext"/>
          <w:b/>
          <w:shd w:val="clear" w:color="auto" w:fill="FFFFFF"/>
        </w:rPr>
        <w:t>S</w:t>
      </w:r>
      <w:r>
        <w:rPr>
          <w:rStyle w:val="longtext"/>
          <w:shd w:val="clear" w:color="auto" w:fill="FFFFFF"/>
        </w:rPr>
        <w:t xml:space="preserve"> </w:t>
      </w:r>
      <w:r>
        <w:rPr>
          <w:shd w:val="clear" w:color="auto" w:fill="FFFFFF"/>
        </w:rPr>
        <w:br/>
      </w:r>
      <w:r>
        <w:rPr>
          <w:shd w:val="clear" w:color="auto" w:fill="FFFFFF"/>
        </w:rPr>
        <w:br/>
      </w:r>
      <w:r>
        <w:rPr>
          <w:rStyle w:val="longtext"/>
          <w:shd w:val="clear" w:color="auto" w:fill="FFFFFF"/>
        </w:rPr>
        <w:t xml:space="preserve">• Data and video projector </w:t>
      </w:r>
    </w:p>
    <w:p w:rsidR="00961FE0" w:rsidRDefault="008150D2" w:rsidP="00961FE0">
      <w:pPr>
        <w:ind w:left="57" w:right="57"/>
        <w:jc w:val="both"/>
        <w:rPr>
          <w:rStyle w:val="longtext"/>
          <w:shd w:val="clear" w:color="auto" w:fill="FFFFFF"/>
        </w:rPr>
      </w:pPr>
      <w:r>
        <w:rPr>
          <w:rStyle w:val="longtext"/>
          <w:shd w:val="clear" w:color="auto" w:fill="FFFFFF"/>
        </w:rPr>
        <w:t xml:space="preserve">•Computer </w:t>
      </w:r>
      <w:r>
        <w:rPr>
          <w:shd w:val="clear" w:color="auto" w:fill="FFFFFF"/>
        </w:rPr>
        <w:br/>
      </w:r>
    </w:p>
    <w:p w:rsidR="00961FE0" w:rsidRDefault="008150D2" w:rsidP="00961FE0">
      <w:pPr>
        <w:ind w:left="57" w:right="57"/>
        <w:jc w:val="both"/>
        <w:rPr>
          <w:rStyle w:val="longtext"/>
          <w:shd w:val="clear" w:color="auto" w:fill="FFFFFF"/>
        </w:rPr>
      </w:pPr>
      <w:r>
        <w:rPr>
          <w:rStyle w:val="longtext"/>
          <w:shd w:val="clear" w:color="auto" w:fill="FFFFFF"/>
        </w:rPr>
        <w:t>The required videos for the presentations should be requested in advance to the Scientific</w:t>
      </w:r>
      <w:r w:rsidR="00961FE0">
        <w:rPr>
          <w:rStyle w:val="longtext"/>
          <w:shd w:val="clear" w:color="auto" w:fill="FFFFFF"/>
        </w:rPr>
        <w:t xml:space="preserve"> </w:t>
      </w:r>
      <w:r>
        <w:rPr>
          <w:rStyle w:val="longtext"/>
          <w:shd w:val="clear" w:color="auto" w:fill="FFFFFF"/>
        </w:rPr>
        <w:t xml:space="preserve">Committee. </w:t>
      </w:r>
    </w:p>
    <w:p w:rsidR="008150D2" w:rsidRDefault="008150D2" w:rsidP="00961FE0">
      <w:pPr>
        <w:ind w:left="57" w:right="57"/>
        <w:jc w:val="both"/>
        <w:rPr>
          <w:rStyle w:val="longtext"/>
          <w:shd w:val="clear" w:color="auto" w:fill="FFFFFF"/>
        </w:rPr>
      </w:pPr>
      <w:r>
        <w:rPr>
          <w:shd w:val="clear" w:color="auto" w:fill="FFFFFF"/>
        </w:rPr>
        <w:br/>
      </w:r>
      <w:r w:rsidR="00961FE0">
        <w:rPr>
          <w:rStyle w:val="longtext"/>
          <w:shd w:val="clear" w:color="auto" w:fill="FFFFFF"/>
        </w:rPr>
        <w:t xml:space="preserve">The </w:t>
      </w:r>
      <w:r>
        <w:rPr>
          <w:rStyle w:val="longtext"/>
          <w:shd w:val="clear" w:color="auto" w:fill="FFFFFF"/>
        </w:rPr>
        <w:t xml:space="preserve">CD, DVD and </w:t>
      </w:r>
      <w:r w:rsidRPr="00286DAB">
        <w:rPr>
          <w:rStyle w:val="longtext"/>
          <w:shd w:val="clear" w:color="auto" w:fill="FFFFFF"/>
        </w:rPr>
        <w:t xml:space="preserve">USB memories, </w:t>
      </w:r>
      <w:r>
        <w:rPr>
          <w:rStyle w:val="longtext"/>
          <w:shd w:val="clear" w:color="auto" w:fill="FFFFFF"/>
        </w:rPr>
        <w:t xml:space="preserve">accompanying works will be delivered by the speakers at </w:t>
      </w:r>
      <w:r w:rsidRPr="00CC6A21">
        <w:rPr>
          <w:rStyle w:val="longtext"/>
          <w:shd w:val="clear" w:color="auto" w:fill="FFFFFF"/>
        </w:rPr>
        <w:t>the Office of Audiovisual Aids Admission</w:t>
      </w:r>
      <w:r>
        <w:rPr>
          <w:rStyle w:val="longtext"/>
          <w:shd w:val="clear" w:color="auto" w:fill="FFFFFF"/>
        </w:rPr>
        <w:t xml:space="preserve">, 24 hours previous to the presentation in the parlors. </w:t>
      </w:r>
    </w:p>
    <w:p w:rsidR="008150D2" w:rsidRDefault="008150D2" w:rsidP="008150D2">
      <w:pPr>
        <w:ind w:left="57" w:right="57"/>
        <w:rPr>
          <w:rStyle w:val="longtext"/>
          <w:shd w:val="clear" w:color="auto" w:fill="FFFFFF"/>
        </w:rPr>
      </w:pPr>
    </w:p>
    <w:p w:rsidR="008150D2" w:rsidRDefault="008150D2" w:rsidP="008150D2">
      <w:pPr>
        <w:ind w:left="57" w:right="57"/>
        <w:rPr>
          <w:rStyle w:val="longtext"/>
        </w:rPr>
      </w:pPr>
      <w:r>
        <w:rPr>
          <w:rStyle w:val="longtext"/>
          <w:shd w:val="clear" w:color="auto" w:fill="FFFFFF"/>
        </w:rPr>
        <w:t xml:space="preserve">Digital presentations should comply with the following requirements: </w:t>
      </w:r>
      <w:r>
        <w:rPr>
          <w:shd w:val="clear" w:color="auto" w:fill="FFFFFF"/>
        </w:rPr>
        <w:br/>
      </w:r>
      <w:r>
        <w:rPr>
          <w:rStyle w:val="longtext"/>
          <w:shd w:val="clear" w:color="auto" w:fill="FFFFFF"/>
        </w:rPr>
        <w:t xml:space="preserve">• </w:t>
      </w:r>
      <w:r w:rsidRPr="00F83D9E">
        <w:rPr>
          <w:rStyle w:val="longtext"/>
          <w:shd w:val="clear" w:color="auto" w:fill="FFFFFF"/>
        </w:rPr>
        <w:t>Operational systems over Windows</w:t>
      </w:r>
      <w:r>
        <w:rPr>
          <w:rStyle w:val="longtext"/>
          <w:shd w:val="clear" w:color="auto" w:fill="FFFFFF"/>
        </w:rPr>
        <w:t xml:space="preserve"> </w:t>
      </w:r>
      <w:r>
        <w:rPr>
          <w:shd w:val="clear" w:color="auto" w:fill="FFFFFF"/>
        </w:rPr>
        <w:br/>
      </w:r>
      <w:r>
        <w:rPr>
          <w:rStyle w:val="longtext"/>
        </w:rPr>
        <w:t xml:space="preserve">• PowerPoint Presentations </w:t>
      </w:r>
      <w:r>
        <w:br/>
      </w:r>
      <w:r>
        <w:rPr>
          <w:rStyle w:val="longtext"/>
        </w:rPr>
        <w:t xml:space="preserve">• Presentations in CD, DVD, </w:t>
      </w:r>
      <w:r w:rsidRPr="00286DAB">
        <w:rPr>
          <w:rStyle w:val="longtext"/>
          <w:shd w:val="clear" w:color="auto" w:fill="FFFFFF"/>
        </w:rPr>
        <w:t>USB memories</w:t>
      </w:r>
    </w:p>
    <w:p w:rsidR="008150D2" w:rsidRDefault="008150D2" w:rsidP="008150D2">
      <w:pPr>
        <w:ind w:left="57" w:right="57"/>
      </w:pPr>
      <w:r>
        <w:rPr>
          <w:rStyle w:val="longtext"/>
        </w:rPr>
        <w:t xml:space="preserve">• Compressed presentations with the following applications: </w:t>
      </w:r>
      <w:r>
        <w:br/>
      </w:r>
      <w:r>
        <w:rPr>
          <w:rStyle w:val="longtext"/>
        </w:rPr>
        <w:t xml:space="preserve">    WinZip version 8.0 (or inferior) </w:t>
      </w:r>
      <w:r>
        <w:br/>
      </w:r>
      <w:r>
        <w:rPr>
          <w:rStyle w:val="longtext"/>
        </w:rPr>
        <w:t xml:space="preserve">    Winrar version 2.5 (or inferior) </w:t>
      </w:r>
      <w:r>
        <w:br/>
      </w:r>
      <w:r>
        <w:rPr>
          <w:rStyle w:val="longtext"/>
        </w:rPr>
        <w:t xml:space="preserve">    Arj </w:t>
      </w:r>
    </w:p>
    <w:p w:rsidR="008150D2" w:rsidRDefault="008150D2" w:rsidP="00961FE0">
      <w:pPr>
        <w:ind w:left="57" w:right="57"/>
        <w:jc w:val="both"/>
        <w:rPr>
          <w:rStyle w:val="hps"/>
        </w:rPr>
      </w:pPr>
      <w:r>
        <w:lastRenderedPageBreak/>
        <w:br/>
      </w:r>
      <w:proofErr w:type="gramStart"/>
      <w:r w:rsidRPr="00AB67C7">
        <w:rPr>
          <w:rStyle w:val="longtext"/>
        </w:rPr>
        <w:t>Corel slideshow presentation 9 or 10</w:t>
      </w:r>
      <w:r>
        <w:rPr>
          <w:rStyle w:val="longtext"/>
        </w:rPr>
        <w:t>.</w:t>
      </w:r>
      <w:proofErr w:type="gramEnd"/>
      <w:r>
        <w:rPr>
          <w:rStyle w:val="longtext"/>
        </w:rPr>
        <w:t xml:space="preserve"> </w:t>
      </w:r>
      <w:r w:rsidRPr="005F45F3">
        <w:rPr>
          <w:rStyle w:val="longtext"/>
          <w:shd w:val="clear" w:color="auto" w:fill="FFFFFF"/>
        </w:rPr>
        <w:t xml:space="preserve">Applications needing associated programs should come with their </w:t>
      </w:r>
      <w:r w:rsidRPr="005F45F3">
        <w:rPr>
          <w:rStyle w:val="longtext"/>
        </w:rPr>
        <w:t>installation programs</w:t>
      </w:r>
      <w:r>
        <w:rPr>
          <w:rStyle w:val="longtext"/>
          <w:shd w:val="clear" w:color="auto" w:fill="FFFFFF"/>
        </w:rPr>
        <w:t xml:space="preserve"> (Quicktime, Adobe Acrobat, etc.). </w:t>
      </w:r>
      <w:r>
        <w:rPr>
          <w:shd w:val="clear" w:color="auto" w:fill="FFFFFF"/>
        </w:rPr>
        <w:br/>
      </w:r>
      <w:r>
        <w:rPr>
          <w:shd w:val="clear" w:color="auto" w:fill="FFFFFF"/>
        </w:rPr>
        <w:br/>
      </w:r>
      <w:r w:rsidRPr="006C69B0">
        <w:rPr>
          <w:rStyle w:val="longtext"/>
          <w:b/>
        </w:rPr>
        <w:t>REGISTRATION FEES:</w:t>
      </w:r>
      <w:r>
        <w:rPr>
          <w:rStyle w:val="longtext"/>
        </w:rPr>
        <w:t xml:space="preserve"> </w:t>
      </w:r>
      <w:r>
        <w:br/>
      </w:r>
      <w:r>
        <w:br/>
      </w:r>
      <w:r>
        <w:rPr>
          <w:rStyle w:val="hps"/>
        </w:rPr>
        <w:t xml:space="preserve">                                              Payment</w:t>
      </w:r>
      <w:r>
        <w:rPr>
          <w:rStyle w:val="longtext"/>
        </w:rPr>
        <w:t xml:space="preserve"> </w:t>
      </w:r>
      <w:r>
        <w:rPr>
          <w:rStyle w:val="hps"/>
        </w:rPr>
        <w:t>until</w:t>
      </w:r>
      <w:r>
        <w:rPr>
          <w:rStyle w:val="longtext"/>
        </w:rPr>
        <w:t xml:space="preserve"> </w:t>
      </w:r>
      <w:r>
        <w:rPr>
          <w:rStyle w:val="hps"/>
        </w:rPr>
        <w:t>June 5,                 Payment after</w:t>
      </w:r>
      <w:r>
        <w:rPr>
          <w:rStyle w:val="longtext"/>
        </w:rPr>
        <w:t xml:space="preserve"> </w:t>
      </w:r>
      <w:r>
        <w:rPr>
          <w:rStyle w:val="hps"/>
        </w:rPr>
        <w:t xml:space="preserve">June 5,                  </w:t>
      </w:r>
    </w:p>
    <w:p w:rsidR="008150D2" w:rsidRDefault="008150D2" w:rsidP="008150D2">
      <w:pPr>
        <w:ind w:left="57" w:right="57"/>
      </w:pPr>
      <w:r>
        <w:rPr>
          <w:rStyle w:val="hps"/>
        </w:rPr>
        <w:t xml:space="preserve">                                               2013 (Only online)                                2013</w:t>
      </w:r>
    </w:p>
    <w:p w:rsidR="008150D2" w:rsidRDefault="008150D2" w:rsidP="008150D2">
      <w:pPr>
        <w:ind w:left="57" w:right="57"/>
      </w:pPr>
      <w:r>
        <w:br/>
      </w:r>
      <w:r>
        <w:rPr>
          <w:rStyle w:val="hps"/>
        </w:rPr>
        <w:t xml:space="preserve">Delegates                                    </w:t>
      </w:r>
      <w:r w:rsidRPr="00DA4C9E">
        <w:rPr>
          <w:rStyle w:val="hps"/>
        </w:rPr>
        <w:t>180.00 CUC</w:t>
      </w:r>
      <w:r w:rsidRPr="00DA4C9E">
        <w:rPr>
          <w:rStyle w:val="hps"/>
        </w:rPr>
        <w:tab/>
      </w:r>
      <w:r>
        <w:rPr>
          <w:rStyle w:val="hps"/>
        </w:rPr>
        <w:t xml:space="preserve">                     </w:t>
      </w:r>
      <w:r w:rsidRPr="00DA4C9E">
        <w:rPr>
          <w:rStyle w:val="hps"/>
        </w:rPr>
        <w:t>210.00 CUC</w:t>
      </w:r>
    </w:p>
    <w:p w:rsidR="008150D2" w:rsidRDefault="008150D2" w:rsidP="008150D2">
      <w:pPr>
        <w:ind w:left="57" w:right="57"/>
        <w:rPr>
          <w:rStyle w:val="hps"/>
        </w:rPr>
      </w:pPr>
      <w:r>
        <w:rPr>
          <w:rStyle w:val="hps"/>
        </w:rPr>
        <w:t xml:space="preserve">Accompaniments                          </w:t>
      </w:r>
      <w:r w:rsidRPr="002171A3">
        <w:rPr>
          <w:rStyle w:val="hps"/>
        </w:rPr>
        <w:t>70.00 CUC</w:t>
      </w:r>
      <w:r w:rsidRPr="002171A3">
        <w:rPr>
          <w:rStyle w:val="hps"/>
        </w:rPr>
        <w:tab/>
      </w:r>
      <w:r>
        <w:rPr>
          <w:rStyle w:val="hps"/>
        </w:rPr>
        <w:t xml:space="preserve">                       </w:t>
      </w:r>
      <w:r w:rsidRPr="002171A3">
        <w:rPr>
          <w:rStyle w:val="hps"/>
        </w:rPr>
        <w:t>70.00 CUC</w:t>
      </w:r>
    </w:p>
    <w:p w:rsidR="008150D2" w:rsidRDefault="008150D2" w:rsidP="008150D2">
      <w:pPr>
        <w:ind w:left="57" w:right="57"/>
      </w:pPr>
      <w:r>
        <w:rPr>
          <w:rStyle w:val="hps"/>
        </w:rPr>
        <w:t xml:space="preserve">Students *                                                                                       </w:t>
      </w:r>
      <w:r w:rsidRPr="00E14825">
        <w:rPr>
          <w:rStyle w:val="hps"/>
        </w:rPr>
        <w:t>150.00 CUC</w:t>
      </w:r>
      <w:r>
        <w:rPr>
          <w:rStyle w:val="hps"/>
        </w:rPr>
        <w:t xml:space="preserve">    </w:t>
      </w:r>
    </w:p>
    <w:p w:rsidR="008150D2" w:rsidRDefault="008150D2" w:rsidP="008150D2">
      <w:pPr>
        <w:ind w:left="57" w:right="57"/>
      </w:pPr>
    </w:p>
    <w:p w:rsidR="008150D2" w:rsidRDefault="008150D2" w:rsidP="008150D2">
      <w:pPr>
        <w:ind w:left="57" w:right="57"/>
        <w:rPr>
          <w:rStyle w:val="longtext"/>
          <w:shd w:val="clear" w:color="auto" w:fill="FFFFFF"/>
        </w:rPr>
      </w:pPr>
      <w:r>
        <w:rPr>
          <w:rStyle w:val="longtext"/>
        </w:rPr>
        <w:t xml:space="preserve">* </w:t>
      </w:r>
      <w:r w:rsidRPr="00656AD0">
        <w:rPr>
          <w:rStyle w:val="longtext"/>
        </w:rPr>
        <w:t>Only for undergraduates students</w:t>
      </w:r>
      <w:r>
        <w:br/>
      </w:r>
      <w:r>
        <w:br/>
      </w:r>
      <w:r w:rsidRPr="00450396">
        <w:rPr>
          <w:rStyle w:val="longtext"/>
          <w:b/>
          <w:shd w:val="clear" w:color="auto" w:fill="FFFFFF"/>
        </w:rPr>
        <w:t xml:space="preserve">Registration includes: </w:t>
      </w:r>
      <w:r w:rsidRPr="00450396">
        <w:rPr>
          <w:b/>
          <w:shd w:val="clear" w:color="auto" w:fill="FFFFFF"/>
        </w:rPr>
        <w:br/>
      </w:r>
      <w:r>
        <w:rPr>
          <w:shd w:val="clear" w:color="auto" w:fill="FFFFFF"/>
        </w:rPr>
        <w:br/>
      </w:r>
      <w:r w:rsidRPr="00450396">
        <w:rPr>
          <w:rStyle w:val="longtext"/>
          <w:u w:val="single"/>
        </w:rPr>
        <w:t>Delegates and Students</w:t>
      </w:r>
      <w:r>
        <w:rPr>
          <w:rStyle w:val="longtext"/>
        </w:rPr>
        <w:t xml:space="preserve">: </w:t>
      </w:r>
      <w:r>
        <w:br/>
      </w:r>
      <w:r>
        <w:rPr>
          <w:rStyle w:val="longtext"/>
          <w:shd w:val="clear" w:color="auto" w:fill="FFFFFF"/>
        </w:rPr>
        <w:t xml:space="preserve">• Accreditation module (credential, portfolio, electronic memory (CD), note block, pen, scientific and information program on the Convention). </w:t>
      </w:r>
    </w:p>
    <w:p w:rsidR="008150D2" w:rsidRDefault="008150D2" w:rsidP="008150D2">
      <w:pPr>
        <w:ind w:left="57" w:right="57"/>
        <w:rPr>
          <w:rStyle w:val="longtext"/>
          <w:shd w:val="clear" w:color="auto" w:fill="FFFFFF"/>
        </w:rPr>
      </w:pPr>
      <w:r>
        <w:rPr>
          <w:rStyle w:val="longtext"/>
          <w:shd w:val="clear" w:color="auto" w:fill="FFFFFF"/>
        </w:rPr>
        <w:t xml:space="preserve">• Participation in scientific sessions (work sessions, opening and closing activities, master lectures, fairs and social activities of the official program). </w:t>
      </w:r>
    </w:p>
    <w:p w:rsidR="008150D2" w:rsidRPr="002A3024" w:rsidRDefault="008150D2" w:rsidP="008150D2">
      <w:pPr>
        <w:ind w:left="57" w:right="57"/>
        <w:rPr>
          <w:b/>
        </w:rPr>
      </w:pPr>
      <w:r>
        <w:rPr>
          <w:rStyle w:val="longtext"/>
          <w:shd w:val="clear" w:color="auto" w:fill="FFFFFF"/>
        </w:rPr>
        <w:t xml:space="preserve">• Attendance and author's certificate in case of having presented a work. </w:t>
      </w:r>
      <w:r>
        <w:rPr>
          <w:shd w:val="clear" w:color="auto" w:fill="FFFFFF"/>
        </w:rPr>
        <w:br/>
      </w:r>
      <w:r>
        <w:rPr>
          <w:shd w:val="clear" w:color="auto" w:fill="FFFFFF"/>
        </w:rPr>
        <w:br/>
      </w:r>
    </w:p>
    <w:p w:rsidR="008150D2" w:rsidRDefault="008150D2" w:rsidP="008150D2">
      <w:pPr>
        <w:ind w:left="57" w:right="57"/>
        <w:rPr>
          <w:rStyle w:val="longtext"/>
        </w:rPr>
      </w:pPr>
      <w:r>
        <w:rPr>
          <w:rStyle w:val="longtext"/>
        </w:rPr>
        <w:t xml:space="preserve">Students should introduce an official identification </w:t>
      </w:r>
      <w:r w:rsidRPr="0097522C">
        <w:rPr>
          <w:rStyle w:val="longtext"/>
        </w:rPr>
        <w:t>certifying them in this category during the accreditation</w:t>
      </w:r>
      <w:r>
        <w:rPr>
          <w:rStyle w:val="longtext"/>
        </w:rPr>
        <w:t>.</w:t>
      </w:r>
      <w:r>
        <w:br/>
      </w:r>
      <w:r>
        <w:br/>
      </w:r>
      <w:r>
        <w:rPr>
          <w:rStyle w:val="longtext"/>
          <w:u w:val="single"/>
        </w:rPr>
        <w:t>Accompanying person</w:t>
      </w:r>
      <w:proofErr w:type="gramStart"/>
      <w:r>
        <w:rPr>
          <w:rStyle w:val="longtext"/>
        </w:rPr>
        <w:t>:</w:t>
      </w:r>
      <w:proofErr w:type="gramEnd"/>
      <w:r>
        <w:br/>
      </w:r>
      <w:r>
        <w:rPr>
          <w:rStyle w:val="longtext"/>
        </w:rPr>
        <w:t>• Participation in the opening and closing activities.</w:t>
      </w:r>
      <w:r>
        <w:br/>
      </w:r>
      <w:r>
        <w:rPr>
          <w:rStyle w:val="longtext"/>
        </w:rPr>
        <w:t>• Social activities of the official program.</w:t>
      </w:r>
      <w:r>
        <w:br/>
      </w:r>
      <w:r>
        <w:br/>
      </w:r>
      <w:r w:rsidRPr="00F2420C">
        <w:rPr>
          <w:rStyle w:val="longtext"/>
          <w:b/>
        </w:rPr>
        <w:t>Options to register for the convention and pay the registration fee</w:t>
      </w:r>
      <w:proofErr w:type="gramStart"/>
      <w:r>
        <w:rPr>
          <w:rStyle w:val="longtext"/>
        </w:rPr>
        <w:t>:</w:t>
      </w:r>
      <w:proofErr w:type="gramEnd"/>
      <w:r>
        <w:br/>
      </w:r>
      <w:r>
        <w:rPr>
          <w:rStyle w:val="longtext"/>
        </w:rPr>
        <w:t xml:space="preserve">• Send your application form by fax to (537 2045956) or by email at </w:t>
      </w:r>
      <w:hyperlink r:id="rId15" w:history="1">
        <w:r w:rsidRPr="00950A2F">
          <w:rPr>
            <w:rStyle w:val="Hipervnculo"/>
          </w:rPr>
          <w:t>info@cubambiente.com</w:t>
        </w:r>
      </w:hyperlink>
    </w:p>
    <w:p w:rsidR="008150D2" w:rsidRPr="008150D2" w:rsidRDefault="008150D2" w:rsidP="008150D2">
      <w:pPr>
        <w:ind w:left="57" w:right="57"/>
      </w:pPr>
      <w:r>
        <w:rPr>
          <w:rStyle w:val="longtext"/>
        </w:rPr>
        <w:t xml:space="preserve">• </w:t>
      </w:r>
      <w:r w:rsidRPr="00AB67C7">
        <w:rPr>
          <w:rStyle w:val="longtext"/>
        </w:rPr>
        <w:t>Home page URL: www.cubambiente.com</w:t>
      </w:r>
      <w:r>
        <w:br/>
      </w:r>
      <w:r>
        <w:rPr>
          <w:rStyle w:val="longtext"/>
        </w:rPr>
        <w:t xml:space="preserve">• Online via website at </w:t>
      </w:r>
      <w:hyperlink r:id="rId16" w:history="1">
        <w:r w:rsidRPr="00950A2F">
          <w:rPr>
            <w:rStyle w:val="Hipervnculo"/>
          </w:rPr>
          <w:t>www.eventospalco.cu</w:t>
        </w:r>
      </w:hyperlink>
      <w:r>
        <w:rPr>
          <w:rStyle w:val="longtext"/>
        </w:rPr>
        <w:t xml:space="preserve"> of the </w:t>
      </w:r>
      <w:smartTag w:uri="urn:schemas-microsoft-com:office:smarttags" w:element="PlaceName">
        <w:r>
          <w:rPr>
            <w:rStyle w:val="longtext"/>
          </w:rPr>
          <w:t>Conference</w:t>
        </w:r>
      </w:smartTag>
      <w:r>
        <w:rPr>
          <w:rStyle w:val="longtext"/>
        </w:rPr>
        <w:t xml:space="preserve"> </w:t>
      </w:r>
      <w:smartTag w:uri="urn:schemas-microsoft-com:office:smarttags" w:element="PlaceType">
        <w:r>
          <w:rPr>
            <w:rStyle w:val="longtext"/>
          </w:rPr>
          <w:t>Center</w:t>
        </w:r>
      </w:smartTag>
      <w:r>
        <w:rPr>
          <w:rStyle w:val="longtext"/>
        </w:rPr>
        <w:t xml:space="preserve"> in </w:t>
      </w:r>
      <w:smartTag w:uri="urn:schemas-microsoft-com:office:smarttags" w:element="place">
        <w:smartTag w:uri="urn:schemas-microsoft-com:office:smarttags" w:element="City">
          <w:r>
            <w:rPr>
              <w:rStyle w:val="longtext"/>
            </w:rPr>
            <w:t>Havana</w:t>
          </w:r>
        </w:smartTag>
      </w:smartTag>
      <w:r>
        <w:rPr>
          <w:rStyle w:val="longtext"/>
        </w:rPr>
        <w:t xml:space="preserve">. This will give you the possibility to opt for a special offer with accommodation at Palco Hotel (official hotel), registration fee, </w:t>
      </w:r>
      <w:r w:rsidRPr="003D2FCE">
        <w:rPr>
          <w:rStyle w:val="longtext"/>
        </w:rPr>
        <w:t>in/out transfer and</w:t>
      </w:r>
      <w:r>
        <w:rPr>
          <w:rStyle w:val="longtext"/>
        </w:rPr>
        <w:t xml:space="preserve"> </w:t>
      </w:r>
      <w:r w:rsidRPr="003D2FCE">
        <w:rPr>
          <w:rStyle w:val="longtext"/>
        </w:rPr>
        <w:t>personalized care through a single transaction</w:t>
      </w:r>
      <w:r>
        <w:rPr>
          <w:rStyle w:val="longtext"/>
        </w:rPr>
        <w:t>.</w:t>
      </w:r>
      <w:r>
        <w:br/>
      </w:r>
      <w:r>
        <w:rPr>
          <w:rStyle w:val="longtext"/>
        </w:rPr>
        <w:t>• Directly on the Registration and Accreditation Center of the Conference Center in Havana, venue of the event, at the time of accreditation, in Cuban Convertible Pesos (CUC), the official currency in the country.</w:t>
      </w:r>
      <w:r>
        <w:br/>
      </w:r>
      <w:r>
        <w:br/>
      </w:r>
      <w:r w:rsidRPr="00B275B8">
        <w:rPr>
          <w:b/>
        </w:rPr>
        <w:t>ACCOMMODATION AND BOOKINGS</w:t>
      </w:r>
      <w:r w:rsidRPr="00B275B8">
        <w:rPr>
          <w:b/>
        </w:rPr>
        <w:br/>
      </w:r>
    </w:p>
    <w:p w:rsidR="008150D2" w:rsidRPr="008150D2" w:rsidRDefault="008150D2" w:rsidP="008150D2">
      <w:pPr>
        <w:tabs>
          <w:tab w:val="left" w:pos="1770"/>
        </w:tabs>
        <w:ind w:right="57"/>
        <w:rPr>
          <w:b/>
        </w:rPr>
      </w:pPr>
      <w:r>
        <w:rPr>
          <w:rStyle w:val="longtext"/>
        </w:rPr>
        <w:t xml:space="preserve">The Organizing Committee has decided the </w:t>
      </w:r>
      <w:r w:rsidRPr="007124AA">
        <w:rPr>
          <w:rStyle w:val="longtext"/>
          <w:b/>
        </w:rPr>
        <w:t>Cubanacan</w:t>
      </w:r>
      <w:r w:rsidRPr="007124AA">
        <w:rPr>
          <w:rStyle w:val="longtext"/>
        </w:rPr>
        <w:t xml:space="preserve"> </w:t>
      </w:r>
      <w:r w:rsidRPr="007124AA">
        <w:rPr>
          <w:rStyle w:val="longtext"/>
          <w:b/>
        </w:rPr>
        <w:t>Travel Agency</w:t>
      </w:r>
      <w:r w:rsidRPr="00BE0066">
        <w:rPr>
          <w:rStyle w:val="longtext"/>
          <w:b/>
        </w:rPr>
        <w:t xml:space="preserve"> </w:t>
      </w:r>
      <w:r w:rsidRPr="005F4925">
        <w:rPr>
          <w:rStyle w:val="longtext"/>
        </w:rPr>
        <w:t>to</w:t>
      </w:r>
      <w:r>
        <w:rPr>
          <w:rStyle w:val="longtext"/>
          <w:b/>
        </w:rPr>
        <w:t xml:space="preserve"> </w:t>
      </w:r>
      <w:r>
        <w:rPr>
          <w:rStyle w:val="longtext"/>
        </w:rPr>
        <w:t xml:space="preserve">act as an official agency of the event and for this, it offers the possibility of the following </w:t>
      </w:r>
      <w:proofErr w:type="gramStart"/>
      <w:r w:rsidRPr="007124AA">
        <w:rPr>
          <w:rStyle w:val="longtext"/>
        </w:rPr>
        <w:t>tourist  package</w:t>
      </w:r>
      <w:proofErr w:type="gramEnd"/>
      <w:r w:rsidRPr="007124AA">
        <w:rPr>
          <w:rStyle w:val="longtext"/>
        </w:rPr>
        <w:t>:</w:t>
      </w:r>
      <w:r>
        <w:rPr>
          <w:rStyle w:val="longtext"/>
        </w:rPr>
        <w:t xml:space="preserve"> </w:t>
      </w:r>
    </w:p>
    <w:p w:rsidR="008150D2" w:rsidRDefault="008150D2" w:rsidP="008150D2">
      <w:pPr>
        <w:ind w:left="57" w:right="57"/>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1"/>
        <w:gridCol w:w="2429"/>
        <w:gridCol w:w="2603"/>
      </w:tblGrid>
      <w:tr w:rsidR="008150D2" w:rsidRPr="00210F0C">
        <w:trPr>
          <w:trHeight w:val="617"/>
        </w:trPr>
        <w:tc>
          <w:tcPr>
            <w:tcW w:w="3091" w:type="dxa"/>
            <w:vMerge w:val="restart"/>
          </w:tcPr>
          <w:p w:rsidR="008150D2" w:rsidRPr="00927E20" w:rsidRDefault="008150D2" w:rsidP="008150D2">
            <w:pPr>
              <w:ind w:left="57" w:right="57"/>
              <w:jc w:val="center"/>
              <w:rPr>
                <w:rFonts w:cs="Arial"/>
                <w:b/>
              </w:rPr>
            </w:pPr>
          </w:p>
          <w:p w:rsidR="008150D2" w:rsidRPr="00210F0C" w:rsidRDefault="008150D2" w:rsidP="008150D2">
            <w:pPr>
              <w:ind w:left="57" w:right="57"/>
              <w:jc w:val="center"/>
              <w:rPr>
                <w:rFonts w:cs="Arial"/>
                <w:b/>
                <w:u w:val="single"/>
                <w:lang w:val="es-ES_tradnl"/>
              </w:rPr>
            </w:pPr>
            <w:r w:rsidRPr="00210F0C">
              <w:rPr>
                <w:rFonts w:cs="Arial"/>
                <w:b/>
                <w:lang w:val="es-ES_tradnl"/>
              </w:rPr>
              <w:t>Hotels</w:t>
            </w:r>
          </w:p>
        </w:tc>
        <w:tc>
          <w:tcPr>
            <w:tcW w:w="2429" w:type="dxa"/>
          </w:tcPr>
          <w:p w:rsidR="008150D2" w:rsidRPr="00173C60" w:rsidRDefault="008150D2" w:rsidP="008150D2">
            <w:pPr>
              <w:ind w:left="57" w:right="57"/>
              <w:jc w:val="center"/>
              <w:rPr>
                <w:rFonts w:cs="Arial"/>
                <w:b/>
                <w:u w:val="single"/>
                <w:lang w:val="es-ES_tradnl"/>
              </w:rPr>
            </w:pPr>
            <w:r w:rsidRPr="00173C60">
              <w:rPr>
                <w:rStyle w:val="hps"/>
                <w:b/>
              </w:rPr>
              <w:t>Single Room</w:t>
            </w:r>
          </w:p>
        </w:tc>
        <w:tc>
          <w:tcPr>
            <w:tcW w:w="2603" w:type="dxa"/>
          </w:tcPr>
          <w:p w:rsidR="008150D2" w:rsidRPr="00173C60" w:rsidRDefault="008150D2" w:rsidP="008150D2">
            <w:pPr>
              <w:ind w:left="57" w:right="57"/>
              <w:jc w:val="center"/>
              <w:rPr>
                <w:rFonts w:cs="Arial"/>
                <w:b/>
                <w:u w:val="single"/>
                <w:lang w:val="es-ES_tradnl"/>
              </w:rPr>
            </w:pPr>
            <w:r w:rsidRPr="00173C60">
              <w:rPr>
                <w:rStyle w:val="hps"/>
                <w:b/>
              </w:rPr>
              <w:t>Double Room</w:t>
            </w:r>
          </w:p>
        </w:tc>
      </w:tr>
      <w:tr w:rsidR="008150D2" w:rsidRPr="00210F0C">
        <w:trPr>
          <w:trHeight w:val="90"/>
        </w:trPr>
        <w:tc>
          <w:tcPr>
            <w:tcW w:w="3091" w:type="dxa"/>
            <w:vMerge/>
          </w:tcPr>
          <w:p w:rsidR="008150D2" w:rsidRPr="00210F0C" w:rsidRDefault="008150D2" w:rsidP="008150D2">
            <w:pPr>
              <w:ind w:left="57" w:right="57"/>
              <w:jc w:val="center"/>
              <w:rPr>
                <w:rFonts w:cs="Arial"/>
                <w:b/>
                <w:u w:val="single"/>
                <w:lang w:val="es-ES_tradnl"/>
              </w:rPr>
            </w:pPr>
          </w:p>
        </w:tc>
        <w:tc>
          <w:tcPr>
            <w:tcW w:w="2429" w:type="dxa"/>
          </w:tcPr>
          <w:p w:rsidR="008150D2" w:rsidRPr="00210F0C" w:rsidRDefault="008150D2" w:rsidP="008150D2">
            <w:pPr>
              <w:ind w:left="57" w:right="57"/>
              <w:jc w:val="center"/>
              <w:rPr>
                <w:rFonts w:cs="Arial"/>
                <w:b/>
                <w:lang w:val="es-ES_tradnl"/>
              </w:rPr>
            </w:pPr>
            <w:r w:rsidRPr="00210F0C">
              <w:rPr>
                <w:rFonts w:cs="Arial"/>
                <w:b/>
                <w:lang w:val="es-ES_tradnl"/>
              </w:rPr>
              <w:t>CUC</w:t>
            </w:r>
          </w:p>
        </w:tc>
        <w:tc>
          <w:tcPr>
            <w:tcW w:w="2603" w:type="dxa"/>
          </w:tcPr>
          <w:p w:rsidR="008150D2" w:rsidRPr="00210F0C" w:rsidRDefault="008150D2" w:rsidP="008150D2">
            <w:pPr>
              <w:ind w:left="57" w:right="57"/>
              <w:jc w:val="center"/>
              <w:rPr>
                <w:rFonts w:cs="Arial"/>
                <w:b/>
                <w:lang w:val="es-ES_tradnl"/>
              </w:rPr>
            </w:pPr>
            <w:r w:rsidRPr="00210F0C">
              <w:rPr>
                <w:rFonts w:cs="Arial"/>
                <w:b/>
                <w:lang w:val="es-ES_tradnl"/>
              </w:rPr>
              <w:t>CUC</w:t>
            </w:r>
          </w:p>
        </w:tc>
      </w:tr>
      <w:tr w:rsidR="008150D2" w:rsidRPr="00210F0C">
        <w:trPr>
          <w:trHeight w:val="185"/>
        </w:trPr>
        <w:tc>
          <w:tcPr>
            <w:tcW w:w="3091" w:type="dxa"/>
          </w:tcPr>
          <w:p w:rsidR="008150D2" w:rsidRPr="00210F0C" w:rsidRDefault="008150D2" w:rsidP="008150D2">
            <w:pPr>
              <w:ind w:left="57" w:right="57"/>
              <w:jc w:val="center"/>
              <w:rPr>
                <w:rFonts w:cs="Arial"/>
              </w:rPr>
            </w:pPr>
            <w:r w:rsidRPr="00210F0C">
              <w:rPr>
                <w:rFonts w:cs="Arial"/>
              </w:rPr>
              <w:t>Meli</w:t>
            </w:r>
            <w:r>
              <w:rPr>
                <w:rFonts w:cs="Arial"/>
              </w:rPr>
              <w:t>a</w:t>
            </w:r>
            <w:r w:rsidRPr="00210F0C">
              <w:rPr>
                <w:rFonts w:cs="Arial"/>
              </w:rPr>
              <w:t xml:space="preserve"> Habana Hotel *****</w:t>
            </w:r>
          </w:p>
        </w:tc>
        <w:tc>
          <w:tcPr>
            <w:tcW w:w="2429" w:type="dxa"/>
          </w:tcPr>
          <w:p w:rsidR="008150D2" w:rsidRPr="00210F0C" w:rsidRDefault="008150D2" w:rsidP="008150D2">
            <w:pPr>
              <w:ind w:left="57" w:right="57"/>
              <w:jc w:val="center"/>
              <w:rPr>
                <w:rFonts w:cs="Arial"/>
                <w:lang w:val="es-ES_tradnl"/>
              </w:rPr>
            </w:pPr>
            <w:r w:rsidRPr="00210F0C">
              <w:rPr>
                <w:rFonts w:cs="Arial"/>
                <w:lang w:val="es-ES_tradnl"/>
              </w:rPr>
              <w:t>130.00</w:t>
            </w:r>
          </w:p>
        </w:tc>
        <w:tc>
          <w:tcPr>
            <w:tcW w:w="2603" w:type="dxa"/>
          </w:tcPr>
          <w:p w:rsidR="008150D2" w:rsidRPr="00210F0C" w:rsidRDefault="008150D2" w:rsidP="008150D2">
            <w:pPr>
              <w:ind w:left="57" w:right="57"/>
              <w:jc w:val="center"/>
              <w:rPr>
                <w:rFonts w:cs="Arial"/>
                <w:lang w:val="es-ES_tradnl"/>
              </w:rPr>
            </w:pPr>
            <w:r w:rsidRPr="00210F0C">
              <w:rPr>
                <w:rFonts w:cs="Arial"/>
                <w:lang w:val="es-ES_tradnl"/>
              </w:rPr>
              <w:t>91.00</w:t>
            </w:r>
          </w:p>
        </w:tc>
      </w:tr>
      <w:tr w:rsidR="008150D2" w:rsidRPr="00210F0C">
        <w:tc>
          <w:tcPr>
            <w:tcW w:w="3091" w:type="dxa"/>
          </w:tcPr>
          <w:p w:rsidR="008150D2" w:rsidRPr="00210F0C" w:rsidRDefault="008150D2" w:rsidP="008150D2">
            <w:pPr>
              <w:ind w:left="57" w:right="57"/>
              <w:jc w:val="center"/>
              <w:rPr>
                <w:rFonts w:cs="Arial"/>
              </w:rPr>
            </w:pPr>
            <w:r w:rsidRPr="00210F0C">
              <w:rPr>
                <w:rFonts w:cs="Arial"/>
              </w:rPr>
              <w:t>Palco Hotel ****</w:t>
            </w:r>
          </w:p>
        </w:tc>
        <w:tc>
          <w:tcPr>
            <w:tcW w:w="2429" w:type="dxa"/>
          </w:tcPr>
          <w:p w:rsidR="008150D2" w:rsidRPr="00210F0C" w:rsidRDefault="008150D2" w:rsidP="008150D2">
            <w:pPr>
              <w:ind w:left="57" w:right="57"/>
              <w:jc w:val="center"/>
              <w:rPr>
                <w:rFonts w:cs="Arial"/>
              </w:rPr>
            </w:pPr>
            <w:r w:rsidRPr="00210F0C">
              <w:rPr>
                <w:rFonts w:cs="Arial"/>
              </w:rPr>
              <w:t>75.00</w:t>
            </w:r>
          </w:p>
        </w:tc>
        <w:tc>
          <w:tcPr>
            <w:tcW w:w="2603" w:type="dxa"/>
          </w:tcPr>
          <w:p w:rsidR="008150D2" w:rsidRPr="00210F0C" w:rsidRDefault="008150D2" w:rsidP="008150D2">
            <w:pPr>
              <w:ind w:left="57" w:right="57"/>
              <w:jc w:val="center"/>
              <w:rPr>
                <w:rFonts w:cs="Arial"/>
              </w:rPr>
            </w:pPr>
            <w:r w:rsidRPr="00210F0C">
              <w:rPr>
                <w:rFonts w:cs="Arial"/>
              </w:rPr>
              <w:t>62.00</w:t>
            </w:r>
          </w:p>
        </w:tc>
      </w:tr>
      <w:tr w:rsidR="008150D2" w:rsidRPr="00210F0C">
        <w:tc>
          <w:tcPr>
            <w:tcW w:w="3091" w:type="dxa"/>
          </w:tcPr>
          <w:p w:rsidR="008150D2" w:rsidRPr="00210F0C" w:rsidRDefault="008150D2" w:rsidP="008150D2">
            <w:pPr>
              <w:ind w:left="57" w:right="57"/>
              <w:jc w:val="center"/>
              <w:rPr>
                <w:rFonts w:cs="Arial"/>
              </w:rPr>
            </w:pPr>
            <w:r w:rsidRPr="00210F0C">
              <w:rPr>
                <w:rFonts w:cs="Arial"/>
              </w:rPr>
              <w:t>Acuario</w:t>
            </w:r>
            <w:r>
              <w:rPr>
                <w:rFonts w:cs="Arial"/>
              </w:rPr>
              <w:t xml:space="preserve"> </w:t>
            </w:r>
            <w:r w:rsidRPr="00210F0C">
              <w:rPr>
                <w:rFonts w:cs="Arial"/>
              </w:rPr>
              <w:t>Hotel ***</w:t>
            </w:r>
          </w:p>
        </w:tc>
        <w:tc>
          <w:tcPr>
            <w:tcW w:w="2429" w:type="dxa"/>
          </w:tcPr>
          <w:p w:rsidR="008150D2" w:rsidRPr="00210F0C" w:rsidRDefault="008150D2" w:rsidP="008150D2">
            <w:pPr>
              <w:ind w:left="57" w:right="57"/>
              <w:jc w:val="center"/>
              <w:rPr>
                <w:rFonts w:cs="Arial"/>
              </w:rPr>
            </w:pPr>
            <w:r w:rsidRPr="00210F0C">
              <w:rPr>
                <w:rFonts w:cs="Arial"/>
              </w:rPr>
              <w:t>73.00</w:t>
            </w:r>
          </w:p>
        </w:tc>
        <w:tc>
          <w:tcPr>
            <w:tcW w:w="2603" w:type="dxa"/>
          </w:tcPr>
          <w:p w:rsidR="008150D2" w:rsidRPr="00210F0C" w:rsidRDefault="008150D2" w:rsidP="008150D2">
            <w:pPr>
              <w:ind w:left="57" w:right="57"/>
              <w:jc w:val="center"/>
              <w:rPr>
                <w:rFonts w:cs="Arial"/>
              </w:rPr>
            </w:pPr>
            <w:r w:rsidRPr="00210F0C">
              <w:rPr>
                <w:rFonts w:cs="Arial"/>
              </w:rPr>
              <w:t>61.00</w:t>
            </w:r>
          </w:p>
        </w:tc>
      </w:tr>
      <w:tr w:rsidR="008150D2" w:rsidRPr="00210F0C">
        <w:tc>
          <w:tcPr>
            <w:tcW w:w="3091" w:type="dxa"/>
          </w:tcPr>
          <w:p w:rsidR="008150D2" w:rsidRPr="00210F0C" w:rsidRDefault="008150D2" w:rsidP="008150D2">
            <w:pPr>
              <w:ind w:left="57" w:right="57"/>
              <w:jc w:val="center"/>
              <w:rPr>
                <w:rFonts w:cs="Arial"/>
              </w:rPr>
            </w:pPr>
            <w:r w:rsidRPr="00210F0C">
              <w:rPr>
                <w:rFonts w:cs="Arial"/>
              </w:rPr>
              <w:t>Neptuno</w:t>
            </w:r>
            <w:r>
              <w:rPr>
                <w:rFonts w:cs="Arial"/>
              </w:rPr>
              <w:t xml:space="preserve"> </w:t>
            </w:r>
            <w:r w:rsidRPr="00210F0C">
              <w:rPr>
                <w:rFonts w:cs="Arial"/>
              </w:rPr>
              <w:t>Hotel ***</w:t>
            </w:r>
          </w:p>
        </w:tc>
        <w:tc>
          <w:tcPr>
            <w:tcW w:w="2429" w:type="dxa"/>
          </w:tcPr>
          <w:p w:rsidR="008150D2" w:rsidRPr="00210F0C" w:rsidRDefault="008150D2" w:rsidP="008150D2">
            <w:pPr>
              <w:ind w:left="57" w:right="57"/>
              <w:jc w:val="center"/>
              <w:rPr>
                <w:rFonts w:cs="Arial"/>
              </w:rPr>
            </w:pPr>
            <w:r w:rsidRPr="00210F0C">
              <w:rPr>
                <w:rFonts w:cs="Arial"/>
              </w:rPr>
              <w:t>50.00</w:t>
            </w:r>
          </w:p>
        </w:tc>
        <w:tc>
          <w:tcPr>
            <w:tcW w:w="2603" w:type="dxa"/>
          </w:tcPr>
          <w:p w:rsidR="008150D2" w:rsidRPr="00210F0C" w:rsidRDefault="008150D2" w:rsidP="008150D2">
            <w:pPr>
              <w:ind w:left="57" w:right="57"/>
              <w:jc w:val="center"/>
              <w:rPr>
                <w:rFonts w:cs="Arial"/>
              </w:rPr>
            </w:pPr>
            <w:r w:rsidRPr="00210F0C">
              <w:rPr>
                <w:rFonts w:cs="Arial"/>
              </w:rPr>
              <w:t>42.00</w:t>
            </w:r>
          </w:p>
        </w:tc>
      </w:tr>
    </w:tbl>
    <w:p w:rsidR="008150D2" w:rsidRDefault="008150D2" w:rsidP="008150D2">
      <w:pPr>
        <w:ind w:left="57" w:right="57"/>
        <w:rPr>
          <w:rStyle w:val="longtext"/>
          <w:b/>
          <w:shd w:val="clear" w:color="auto" w:fill="FFFFFF"/>
        </w:rPr>
      </w:pPr>
    </w:p>
    <w:p w:rsidR="008150D2" w:rsidRDefault="008150D2" w:rsidP="008150D2">
      <w:pPr>
        <w:ind w:left="57" w:right="57"/>
        <w:rPr>
          <w:rStyle w:val="longtext"/>
          <w:shd w:val="clear" w:color="auto" w:fill="FFFFFF"/>
        </w:rPr>
      </w:pPr>
      <w:r w:rsidRPr="00855E5C">
        <w:rPr>
          <w:rStyle w:val="longtext"/>
          <w:b/>
          <w:shd w:val="clear" w:color="auto" w:fill="FFFFFF"/>
        </w:rPr>
        <w:t>CUC: CUBAN CONVERTIBLE PESOS</w:t>
      </w:r>
      <w:r>
        <w:rPr>
          <w:rStyle w:val="longtext"/>
          <w:shd w:val="clear" w:color="auto" w:fill="FFFFFF"/>
        </w:rPr>
        <w:t xml:space="preserve"> </w:t>
      </w:r>
      <w:r>
        <w:rPr>
          <w:shd w:val="clear" w:color="auto" w:fill="FFFFFF"/>
        </w:rPr>
        <w:br/>
      </w:r>
    </w:p>
    <w:p w:rsidR="008150D2" w:rsidRDefault="008150D2" w:rsidP="008150D2">
      <w:pPr>
        <w:ind w:left="57" w:right="57"/>
        <w:rPr>
          <w:rStyle w:val="longtext"/>
          <w:shd w:val="clear" w:color="auto" w:fill="FFFFFF"/>
        </w:rPr>
      </w:pPr>
      <w:r w:rsidRPr="001E20B0">
        <w:rPr>
          <w:rStyle w:val="longtext"/>
          <w:b/>
          <w:u w:val="single"/>
          <w:shd w:val="clear" w:color="auto" w:fill="FFFFFF"/>
        </w:rPr>
        <w:t>Th</w:t>
      </w:r>
      <w:r>
        <w:rPr>
          <w:rStyle w:val="longtext"/>
          <w:b/>
          <w:u w:val="single"/>
          <w:shd w:val="clear" w:color="auto" w:fill="FFFFFF"/>
        </w:rPr>
        <w:t>e</w:t>
      </w:r>
      <w:r w:rsidRPr="001E20B0">
        <w:rPr>
          <w:rStyle w:val="longtext"/>
          <w:b/>
          <w:u w:val="single"/>
          <w:shd w:val="clear" w:color="auto" w:fill="FFFFFF"/>
        </w:rPr>
        <w:t xml:space="preserve"> offer includes:</w:t>
      </w:r>
      <w:r>
        <w:rPr>
          <w:rStyle w:val="longtext"/>
          <w:shd w:val="clear" w:color="auto" w:fill="FFFFFF"/>
        </w:rPr>
        <w:t xml:space="preserve"> </w:t>
      </w:r>
      <w:r>
        <w:rPr>
          <w:shd w:val="clear" w:color="auto" w:fill="FFFFFF"/>
        </w:rPr>
        <w:br/>
      </w:r>
      <w:r>
        <w:rPr>
          <w:rStyle w:val="longtext"/>
          <w:shd w:val="clear" w:color="auto" w:fill="FFFFFF"/>
        </w:rPr>
        <w:t xml:space="preserve">• Reception at the </w:t>
      </w:r>
      <w:smartTag w:uri="urn:schemas-microsoft-com:office:smarttags" w:element="PlaceName">
        <w:r>
          <w:rPr>
            <w:rStyle w:val="longtext"/>
            <w:shd w:val="clear" w:color="auto" w:fill="FFFFFF"/>
          </w:rPr>
          <w:t>Jose</w:t>
        </w:r>
      </w:smartTag>
      <w:r>
        <w:rPr>
          <w:rStyle w:val="longtext"/>
          <w:shd w:val="clear" w:color="auto" w:fill="FFFFFF"/>
        </w:rPr>
        <w:t xml:space="preserve"> </w:t>
      </w:r>
      <w:smartTag w:uri="urn:schemas-microsoft-com:office:smarttags" w:element="PlaceName">
        <w:r>
          <w:rPr>
            <w:rStyle w:val="longtext"/>
            <w:shd w:val="clear" w:color="auto" w:fill="FFFFFF"/>
          </w:rPr>
          <w:t>Marti</w:t>
        </w:r>
      </w:smartTag>
      <w:r>
        <w:rPr>
          <w:rStyle w:val="longtext"/>
          <w:shd w:val="clear" w:color="auto" w:fill="FFFFFF"/>
        </w:rPr>
        <w:t xml:space="preserve"> </w:t>
      </w:r>
      <w:smartTag w:uri="urn:schemas-microsoft-com:office:smarttags" w:element="PlaceName">
        <w:r>
          <w:rPr>
            <w:rStyle w:val="longtext"/>
            <w:shd w:val="clear" w:color="auto" w:fill="FFFFFF"/>
          </w:rPr>
          <w:t>International</w:t>
        </w:r>
      </w:smartTag>
      <w:r>
        <w:rPr>
          <w:rStyle w:val="longtext"/>
          <w:shd w:val="clear" w:color="auto" w:fill="FFFFFF"/>
        </w:rPr>
        <w:t xml:space="preserve"> </w:t>
      </w:r>
      <w:smartTag w:uri="urn:schemas-microsoft-com:office:smarttags" w:element="PlaceType">
        <w:r>
          <w:rPr>
            <w:rStyle w:val="longtext"/>
            <w:shd w:val="clear" w:color="auto" w:fill="FFFFFF"/>
          </w:rPr>
          <w:t>Airport</w:t>
        </w:r>
      </w:smartTag>
      <w:r>
        <w:rPr>
          <w:rStyle w:val="longtext"/>
          <w:shd w:val="clear" w:color="auto" w:fill="FFFFFF"/>
        </w:rPr>
        <w:t xml:space="preserve"> in </w:t>
      </w:r>
      <w:smartTag w:uri="urn:schemas-microsoft-com:office:smarttags" w:element="place">
        <w:smartTag w:uri="urn:schemas-microsoft-com:office:smarttags" w:element="City">
          <w:r>
            <w:rPr>
              <w:rStyle w:val="longtext"/>
              <w:shd w:val="clear" w:color="auto" w:fill="FFFFFF"/>
            </w:rPr>
            <w:t>Havana</w:t>
          </w:r>
        </w:smartTag>
      </w:smartTag>
      <w:r>
        <w:rPr>
          <w:rStyle w:val="longtext"/>
          <w:shd w:val="clear" w:color="auto" w:fill="FFFFFF"/>
        </w:rPr>
        <w:t>.</w:t>
      </w:r>
    </w:p>
    <w:p w:rsidR="008150D2" w:rsidRDefault="008150D2" w:rsidP="008150D2">
      <w:pPr>
        <w:ind w:left="57" w:right="57"/>
        <w:rPr>
          <w:rStyle w:val="longtext"/>
          <w:shd w:val="clear" w:color="auto" w:fill="FFFFFF"/>
        </w:rPr>
      </w:pPr>
      <w:r>
        <w:rPr>
          <w:rStyle w:val="longtext"/>
          <w:shd w:val="clear" w:color="auto" w:fill="FFFFFF"/>
        </w:rPr>
        <w:t xml:space="preserve">• Transfer from the </w:t>
      </w:r>
      <w:smartTag w:uri="urn:schemas-microsoft-com:office:smarttags" w:element="PlaceName">
        <w:r>
          <w:rPr>
            <w:rStyle w:val="longtext"/>
            <w:shd w:val="clear" w:color="auto" w:fill="FFFFFF"/>
          </w:rPr>
          <w:t>Jose</w:t>
        </w:r>
      </w:smartTag>
      <w:r>
        <w:rPr>
          <w:rStyle w:val="longtext"/>
          <w:shd w:val="clear" w:color="auto" w:fill="FFFFFF"/>
        </w:rPr>
        <w:t xml:space="preserve"> </w:t>
      </w:r>
      <w:smartTag w:uri="urn:schemas-microsoft-com:office:smarttags" w:element="PlaceName">
        <w:r>
          <w:rPr>
            <w:rStyle w:val="longtext"/>
            <w:shd w:val="clear" w:color="auto" w:fill="FFFFFF"/>
          </w:rPr>
          <w:t>Marti</w:t>
        </w:r>
      </w:smartTag>
      <w:r>
        <w:rPr>
          <w:rStyle w:val="longtext"/>
          <w:shd w:val="clear" w:color="auto" w:fill="FFFFFF"/>
        </w:rPr>
        <w:t xml:space="preserve"> </w:t>
      </w:r>
      <w:smartTag w:uri="urn:schemas-microsoft-com:office:smarttags" w:element="PlaceName">
        <w:r>
          <w:rPr>
            <w:rStyle w:val="longtext"/>
            <w:shd w:val="clear" w:color="auto" w:fill="FFFFFF"/>
          </w:rPr>
          <w:t>International</w:t>
        </w:r>
      </w:smartTag>
      <w:r>
        <w:rPr>
          <w:rStyle w:val="longtext"/>
          <w:shd w:val="clear" w:color="auto" w:fill="FFFFFF"/>
        </w:rPr>
        <w:t xml:space="preserve"> </w:t>
      </w:r>
      <w:smartTag w:uri="urn:schemas-microsoft-com:office:smarttags" w:element="PlaceType">
        <w:r>
          <w:rPr>
            <w:rStyle w:val="longtext"/>
            <w:shd w:val="clear" w:color="auto" w:fill="FFFFFF"/>
          </w:rPr>
          <w:t>Airport</w:t>
        </w:r>
      </w:smartTag>
      <w:r>
        <w:rPr>
          <w:rStyle w:val="longtext"/>
          <w:shd w:val="clear" w:color="auto" w:fill="FFFFFF"/>
        </w:rPr>
        <w:t xml:space="preserve"> in </w:t>
      </w:r>
      <w:smartTag w:uri="urn:schemas-microsoft-com:office:smarttags" w:element="place">
        <w:smartTag w:uri="urn:schemas-microsoft-com:office:smarttags" w:element="City">
          <w:r>
            <w:rPr>
              <w:rStyle w:val="longtext"/>
              <w:shd w:val="clear" w:color="auto" w:fill="FFFFFF"/>
            </w:rPr>
            <w:t>Havana</w:t>
          </w:r>
        </w:smartTag>
      </w:smartTag>
      <w:r>
        <w:rPr>
          <w:rStyle w:val="longtext"/>
          <w:shd w:val="clear" w:color="auto" w:fill="FFFFFF"/>
        </w:rPr>
        <w:t xml:space="preserve"> to a chosen hotel. </w:t>
      </w:r>
      <w:r>
        <w:rPr>
          <w:shd w:val="clear" w:color="auto" w:fill="FFFFFF"/>
        </w:rPr>
        <w:br/>
      </w:r>
      <w:r>
        <w:rPr>
          <w:rStyle w:val="longtext"/>
          <w:shd w:val="clear" w:color="auto" w:fill="FFFFFF"/>
        </w:rPr>
        <w:t xml:space="preserve">• Lodging in the chosen hotel with breakfast included. In case of the Acuario Hotel, lodging is IT plan without lunch. </w:t>
      </w:r>
      <w:r>
        <w:rPr>
          <w:shd w:val="clear" w:color="auto" w:fill="FFFFFF"/>
        </w:rPr>
        <w:br/>
      </w:r>
      <w:r w:rsidRPr="00C93695">
        <w:rPr>
          <w:rStyle w:val="longtext"/>
          <w:shd w:val="clear" w:color="auto" w:fill="FFFFFF"/>
        </w:rPr>
        <w:t xml:space="preserve">• Collective transfer </w:t>
      </w:r>
      <w:r>
        <w:rPr>
          <w:rStyle w:val="longtext"/>
          <w:shd w:val="clear" w:color="auto" w:fill="FFFFFF"/>
        </w:rPr>
        <w:t xml:space="preserve">from </w:t>
      </w:r>
      <w:r w:rsidRPr="00C93695">
        <w:rPr>
          <w:rStyle w:val="longtext"/>
          <w:shd w:val="clear" w:color="auto" w:fill="FFFFFF"/>
        </w:rPr>
        <w:t>Hotel</w:t>
      </w:r>
      <w:r>
        <w:rPr>
          <w:rStyle w:val="longtext"/>
          <w:shd w:val="clear" w:color="auto" w:fill="FFFFFF"/>
        </w:rPr>
        <w:t xml:space="preserve"> to </w:t>
      </w:r>
      <w:r w:rsidRPr="00C93695">
        <w:rPr>
          <w:rStyle w:val="longtext"/>
          <w:shd w:val="clear" w:color="auto" w:fill="FFFFFF"/>
        </w:rPr>
        <w:t>Venue</w:t>
      </w:r>
      <w:r>
        <w:rPr>
          <w:rStyle w:val="longtext"/>
          <w:shd w:val="clear" w:color="auto" w:fill="FFFFFF"/>
        </w:rPr>
        <w:t xml:space="preserve"> and then the </w:t>
      </w:r>
      <w:r w:rsidRPr="00C93695">
        <w:rPr>
          <w:rStyle w:val="longtext"/>
          <w:shd w:val="clear" w:color="auto" w:fill="FFFFFF"/>
        </w:rPr>
        <w:t xml:space="preserve">Hotel </w:t>
      </w:r>
      <w:r>
        <w:rPr>
          <w:shd w:val="clear" w:color="auto" w:fill="FFFFFF"/>
        </w:rPr>
        <w:br/>
      </w:r>
      <w:r>
        <w:rPr>
          <w:rStyle w:val="longtext"/>
          <w:shd w:val="clear" w:color="auto" w:fill="FFFFFF"/>
        </w:rPr>
        <w:t xml:space="preserve">• Transfer to the sessions of the event. </w:t>
      </w:r>
    </w:p>
    <w:p w:rsidR="008150D2" w:rsidRDefault="008150D2" w:rsidP="008150D2">
      <w:pPr>
        <w:ind w:left="57" w:right="57"/>
        <w:rPr>
          <w:rStyle w:val="longtext"/>
          <w:shd w:val="clear" w:color="auto" w:fill="FFFFFF"/>
        </w:rPr>
      </w:pPr>
      <w:r>
        <w:rPr>
          <w:rStyle w:val="longtext"/>
          <w:shd w:val="clear" w:color="auto" w:fill="FFFFFF"/>
        </w:rPr>
        <w:t xml:space="preserve">• Transfer from the hotel to the </w:t>
      </w:r>
      <w:smartTag w:uri="urn:schemas-microsoft-com:office:smarttags" w:element="PlaceName">
        <w:r>
          <w:rPr>
            <w:rStyle w:val="longtext"/>
            <w:shd w:val="clear" w:color="auto" w:fill="FFFFFF"/>
          </w:rPr>
          <w:t>Jose</w:t>
        </w:r>
      </w:smartTag>
      <w:r>
        <w:rPr>
          <w:rStyle w:val="longtext"/>
          <w:shd w:val="clear" w:color="auto" w:fill="FFFFFF"/>
        </w:rPr>
        <w:t xml:space="preserve"> </w:t>
      </w:r>
      <w:smartTag w:uri="urn:schemas-microsoft-com:office:smarttags" w:element="PlaceName">
        <w:r>
          <w:rPr>
            <w:rStyle w:val="longtext"/>
            <w:shd w:val="clear" w:color="auto" w:fill="FFFFFF"/>
          </w:rPr>
          <w:t>Marti</w:t>
        </w:r>
      </w:smartTag>
      <w:r>
        <w:rPr>
          <w:rStyle w:val="longtext"/>
          <w:shd w:val="clear" w:color="auto" w:fill="FFFFFF"/>
        </w:rPr>
        <w:t xml:space="preserve"> </w:t>
      </w:r>
      <w:smartTag w:uri="urn:schemas-microsoft-com:office:smarttags" w:element="PlaceName">
        <w:r>
          <w:rPr>
            <w:rStyle w:val="longtext"/>
            <w:shd w:val="clear" w:color="auto" w:fill="FFFFFF"/>
          </w:rPr>
          <w:t>International</w:t>
        </w:r>
      </w:smartTag>
      <w:r>
        <w:rPr>
          <w:rStyle w:val="longtext"/>
          <w:shd w:val="clear" w:color="auto" w:fill="FFFFFF"/>
        </w:rPr>
        <w:t xml:space="preserve"> </w:t>
      </w:r>
      <w:smartTag w:uri="urn:schemas-microsoft-com:office:smarttags" w:element="PlaceType">
        <w:r>
          <w:rPr>
            <w:rStyle w:val="longtext"/>
            <w:shd w:val="clear" w:color="auto" w:fill="FFFFFF"/>
          </w:rPr>
          <w:t>Airport</w:t>
        </w:r>
      </w:smartTag>
      <w:r>
        <w:rPr>
          <w:rStyle w:val="longtext"/>
          <w:shd w:val="clear" w:color="auto" w:fill="FFFFFF"/>
        </w:rPr>
        <w:t xml:space="preserve"> in </w:t>
      </w:r>
      <w:smartTag w:uri="urn:schemas-microsoft-com:office:smarttags" w:element="place">
        <w:smartTag w:uri="urn:schemas-microsoft-com:office:smarttags" w:element="City">
          <w:r>
            <w:rPr>
              <w:rStyle w:val="longtext"/>
              <w:shd w:val="clear" w:color="auto" w:fill="FFFFFF"/>
            </w:rPr>
            <w:t>Havana</w:t>
          </w:r>
        </w:smartTag>
      </w:smartTag>
      <w:r>
        <w:rPr>
          <w:rStyle w:val="longtext"/>
          <w:shd w:val="clear" w:color="auto" w:fill="FFFFFF"/>
        </w:rPr>
        <w:t xml:space="preserve"> </w:t>
      </w:r>
    </w:p>
    <w:p w:rsidR="008150D2" w:rsidRDefault="008150D2" w:rsidP="008150D2">
      <w:pPr>
        <w:ind w:left="57" w:right="57"/>
        <w:rPr>
          <w:rStyle w:val="longtext"/>
        </w:rPr>
      </w:pPr>
      <w:r>
        <w:rPr>
          <w:rStyle w:val="longtext"/>
        </w:rPr>
        <w:t xml:space="preserve">• Airport assistance </w:t>
      </w:r>
      <w:r>
        <w:br/>
      </w:r>
      <w:r>
        <w:rPr>
          <w:rStyle w:val="longtext"/>
          <w:shd w:val="clear" w:color="auto" w:fill="FFFFFF"/>
        </w:rPr>
        <w:t xml:space="preserve">• Specialized guide. </w:t>
      </w:r>
      <w:r>
        <w:rPr>
          <w:shd w:val="clear" w:color="auto" w:fill="FFFFFF"/>
        </w:rPr>
        <w:br/>
      </w:r>
      <w:r>
        <w:rPr>
          <w:shd w:val="clear" w:color="auto" w:fill="FFFFFF"/>
        </w:rPr>
        <w:br/>
      </w:r>
      <w:r>
        <w:rPr>
          <w:rStyle w:val="longtext"/>
          <w:shd w:val="clear" w:color="auto" w:fill="FFFFFF"/>
        </w:rPr>
        <w:t xml:space="preserve">In order to speeding the booking procedures and have access to preferential tariffs, you may use one of the following ways for hotel booking. </w:t>
      </w:r>
      <w:r>
        <w:rPr>
          <w:shd w:val="clear" w:color="auto" w:fill="FFFFFF"/>
        </w:rPr>
        <w:br/>
      </w:r>
      <w:r>
        <w:rPr>
          <w:shd w:val="clear" w:color="auto" w:fill="FFFFFF"/>
        </w:rPr>
        <w:br/>
      </w:r>
      <w:r>
        <w:rPr>
          <w:rStyle w:val="longtext"/>
        </w:rPr>
        <w:t xml:space="preserve">• </w:t>
      </w:r>
      <w:r w:rsidRPr="00C632F0">
        <w:rPr>
          <w:rStyle w:val="longtext"/>
          <w:b/>
        </w:rPr>
        <w:t xml:space="preserve">Send your </w:t>
      </w:r>
      <w:r>
        <w:rPr>
          <w:rStyle w:val="longtext"/>
          <w:b/>
        </w:rPr>
        <w:t>booking</w:t>
      </w:r>
      <w:r w:rsidRPr="00C632F0">
        <w:rPr>
          <w:rStyle w:val="longtext"/>
          <w:b/>
        </w:rPr>
        <w:t xml:space="preserve"> request to:</w:t>
      </w:r>
      <w:r>
        <w:rPr>
          <w:rStyle w:val="longtext"/>
        </w:rPr>
        <w:t xml:space="preserve"> </w:t>
      </w:r>
    </w:p>
    <w:p w:rsidR="008150D2" w:rsidRDefault="008150D2" w:rsidP="008150D2">
      <w:pPr>
        <w:ind w:left="57" w:right="57"/>
        <w:rPr>
          <w:rStyle w:val="longtext"/>
          <w:shd w:val="clear" w:color="auto" w:fill="FFFFFF"/>
        </w:rPr>
      </w:pPr>
      <w:r>
        <w:br/>
      </w:r>
      <w:r>
        <w:rPr>
          <w:rStyle w:val="longtext"/>
        </w:rPr>
        <w:t xml:space="preserve">Ms. Niurka Remedios Ballesteros </w:t>
      </w:r>
      <w:r>
        <w:br/>
      </w:r>
      <w:r>
        <w:rPr>
          <w:rStyle w:val="longtext"/>
        </w:rPr>
        <w:t>Sales Executive / Professional Organizer of Congresses</w:t>
      </w:r>
      <w:r>
        <w:br/>
      </w:r>
      <w:r w:rsidRPr="00E916F0">
        <w:rPr>
          <w:rStyle w:val="longtext"/>
        </w:rPr>
        <w:t>Cubanacan Travel Agency</w:t>
      </w:r>
      <w:r>
        <w:rPr>
          <w:rStyle w:val="longtext"/>
        </w:rPr>
        <w:t xml:space="preserve"> </w:t>
      </w:r>
      <w:r>
        <w:br/>
      </w:r>
      <w:r>
        <w:rPr>
          <w:rStyle w:val="longtext"/>
        </w:rPr>
        <w:t xml:space="preserve">e.mail: ventas10@avc.ei.tur.cu </w:t>
      </w:r>
      <w:r>
        <w:br/>
      </w:r>
      <w:r>
        <w:rPr>
          <w:rStyle w:val="longtext"/>
        </w:rPr>
        <w:t xml:space="preserve">Tel: (537) </w:t>
      </w:r>
      <w:r w:rsidR="00961FE0">
        <w:rPr>
          <w:rStyle w:val="longtext"/>
        </w:rPr>
        <w:t>271-2632, 33</w:t>
      </w:r>
      <w:r>
        <w:rPr>
          <w:rStyle w:val="longtext"/>
        </w:rPr>
        <w:t xml:space="preserve"> </w:t>
      </w:r>
      <w:r>
        <w:br/>
      </w:r>
      <w:hyperlink r:id="rId17" w:history="1">
        <w:r w:rsidR="00961FE0" w:rsidRPr="00116E17">
          <w:rPr>
            <w:rStyle w:val="Hipervnculo"/>
          </w:rPr>
          <w:t>www.viajescubanacan.cu</w:t>
        </w:r>
      </w:hyperlink>
      <w:r w:rsidR="00961FE0">
        <w:rPr>
          <w:rStyle w:val="longtext"/>
        </w:rPr>
        <w:t xml:space="preserve"> </w:t>
      </w:r>
      <w:r>
        <w:rPr>
          <w:rStyle w:val="longtext"/>
        </w:rPr>
        <w:t xml:space="preserve"> </w:t>
      </w:r>
      <w:r>
        <w:br/>
      </w:r>
      <w:r>
        <w:br/>
      </w:r>
      <w:r>
        <w:rPr>
          <w:rStyle w:val="longtext"/>
        </w:rPr>
        <w:t xml:space="preserve">• </w:t>
      </w:r>
      <w:proofErr w:type="gramStart"/>
      <w:r>
        <w:rPr>
          <w:rStyle w:val="longtext"/>
        </w:rPr>
        <w:t>For</w:t>
      </w:r>
      <w:proofErr w:type="gramEnd"/>
      <w:r>
        <w:rPr>
          <w:rStyle w:val="longtext"/>
        </w:rPr>
        <w:t xml:space="preserve"> online payment accreditation and accommodation queries, you may do so through </w:t>
      </w:r>
      <w:hyperlink r:id="rId18" w:tgtFrame="_blank" w:history="1">
        <w:r w:rsidRPr="00D45812">
          <w:rPr>
            <w:rStyle w:val="Hipervnculo"/>
            <w:szCs w:val="22"/>
          </w:rPr>
          <w:t>Solways Cuba</w:t>
        </w:r>
      </w:hyperlink>
      <w:r>
        <w:rPr>
          <w:szCs w:val="22"/>
        </w:rPr>
        <w:t xml:space="preserve"> </w:t>
      </w:r>
      <w:r>
        <w:rPr>
          <w:rStyle w:val="longtext"/>
        </w:rPr>
        <w:t xml:space="preserve">visiting our website. </w:t>
      </w:r>
      <w:r>
        <w:br/>
      </w:r>
      <w:r>
        <w:br/>
      </w:r>
      <w:r>
        <w:rPr>
          <w:rStyle w:val="longtext"/>
        </w:rPr>
        <w:t xml:space="preserve">• </w:t>
      </w:r>
      <w:r w:rsidRPr="007734E9">
        <w:t xml:space="preserve">Directly contact with the Travels Agencies representing the </w:t>
      </w:r>
      <w:smartTag w:uri="urn:schemas-microsoft-com:office:smarttags" w:element="place">
        <w:smartTag w:uri="urn:schemas-microsoft-com:office:smarttags" w:element="PlaceName">
          <w:r>
            <w:t>Conference</w:t>
          </w:r>
        </w:smartTag>
        <w:r>
          <w:t xml:space="preserve"> </w:t>
        </w:r>
        <w:smartTag w:uri="urn:schemas-microsoft-com:office:smarttags" w:element="PlaceType">
          <w:r>
            <w:t>Center</w:t>
          </w:r>
        </w:smartTag>
      </w:smartTag>
      <w:r w:rsidRPr="007734E9">
        <w:t xml:space="preserve"> and the CUBANACAN Travels Agency in their respective countries.</w:t>
      </w:r>
      <w:r>
        <w:br/>
      </w:r>
    </w:p>
    <w:p w:rsidR="008150D2" w:rsidRDefault="008150D2" w:rsidP="008150D2">
      <w:pPr>
        <w:ind w:left="57" w:right="57"/>
        <w:rPr>
          <w:rStyle w:val="longtext"/>
          <w:shd w:val="clear" w:color="auto" w:fill="FFFFFF"/>
        </w:rPr>
      </w:pPr>
    </w:p>
    <w:p w:rsidR="008150D2" w:rsidRDefault="008150D2" w:rsidP="008150D2">
      <w:pPr>
        <w:ind w:left="57" w:right="57"/>
      </w:pPr>
    </w:p>
    <w:p w:rsidR="008150D2" w:rsidRDefault="008150D2" w:rsidP="008150D2">
      <w:pPr>
        <w:ind w:left="57" w:right="57"/>
      </w:pPr>
    </w:p>
    <w:p w:rsidR="008150D2" w:rsidRDefault="008150D2" w:rsidP="008150D2">
      <w:pPr>
        <w:ind w:left="57" w:right="57"/>
      </w:pPr>
    </w:p>
    <w:p w:rsidR="008150D2" w:rsidRDefault="008150D2" w:rsidP="008150D2">
      <w:pPr>
        <w:ind w:left="57" w:right="57"/>
      </w:pPr>
    </w:p>
    <w:p w:rsidR="0072084B" w:rsidRDefault="0072084B"/>
    <w:sectPr w:rsidR="0072084B" w:rsidSect="008150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8"/>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9"/>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1"/>
    <w:lvl w:ilvl="0">
      <w:start w:val="1"/>
      <w:numFmt w:val="bullet"/>
      <w:lvlText w:val=""/>
      <w:lvlJc w:val="left"/>
      <w:pPr>
        <w:tabs>
          <w:tab w:val="num" w:pos="780"/>
        </w:tabs>
        <w:ind w:left="780" w:hanging="360"/>
      </w:pPr>
      <w:rPr>
        <w:rFonts w:ascii="Symbol" w:hAnsi="Symbol"/>
      </w:rPr>
    </w:lvl>
  </w:abstractNum>
  <w:abstractNum w:abstractNumId="3">
    <w:nsid w:val="6D827523"/>
    <w:multiLevelType w:val="hybridMultilevel"/>
    <w:tmpl w:val="225EE0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676AC1E0">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0000984"/>
    <w:multiLevelType w:val="hybridMultilevel"/>
    <w:tmpl w:val="A04CF65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79F8676E"/>
    <w:multiLevelType w:val="hybridMultilevel"/>
    <w:tmpl w:val="5E1021C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0D2"/>
    <w:rsid w:val="0000263E"/>
    <w:rsid w:val="00005624"/>
    <w:rsid w:val="000D0836"/>
    <w:rsid w:val="0032406E"/>
    <w:rsid w:val="003567B3"/>
    <w:rsid w:val="003A32B6"/>
    <w:rsid w:val="004B18AC"/>
    <w:rsid w:val="004D6EAC"/>
    <w:rsid w:val="00541FF3"/>
    <w:rsid w:val="00544966"/>
    <w:rsid w:val="00607631"/>
    <w:rsid w:val="006322DD"/>
    <w:rsid w:val="0072084B"/>
    <w:rsid w:val="00726546"/>
    <w:rsid w:val="008150D2"/>
    <w:rsid w:val="00961FE0"/>
    <w:rsid w:val="00996801"/>
    <w:rsid w:val="00A1271A"/>
    <w:rsid w:val="00A2067D"/>
    <w:rsid w:val="00A277A4"/>
    <w:rsid w:val="00A54C98"/>
    <w:rsid w:val="00AC7ED7"/>
    <w:rsid w:val="00AD52D0"/>
    <w:rsid w:val="00AE4B21"/>
    <w:rsid w:val="00B32E7A"/>
    <w:rsid w:val="00B806B9"/>
    <w:rsid w:val="00BE0C2F"/>
    <w:rsid w:val="00BE3672"/>
    <w:rsid w:val="00C04BB7"/>
    <w:rsid w:val="00CB1BBD"/>
    <w:rsid w:val="00CC01B8"/>
    <w:rsid w:val="00D1032A"/>
    <w:rsid w:val="00D56748"/>
    <w:rsid w:val="00D96FE6"/>
    <w:rsid w:val="00DC7595"/>
    <w:rsid w:val="00DF5C2C"/>
    <w:rsid w:val="00FC1CE2"/>
    <w:rsid w:val="00FE72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0D2"/>
    <w:rPr>
      <w:sz w:val="24"/>
      <w:szCs w:val="24"/>
      <w:lang w:val="en-US"/>
    </w:rPr>
  </w:style>
  <w:style w:type="paragraph" w:styleId="Ttulo1">
    <w:name w:val="heading 1"/>
    <w:basedOn w:val="Normal"/>
    <w:next w:val="Normal"/>
    <w:link w:val="Ttulo1Car"/>
    <w:qFormat/>
    <w:rsid w:val="008150D2"/>
    <w:pPr>
      <w:keepNext/>
      <w:outlineLvl w:val="0"/>
    </w:pPr>
    <w:rPr>
      <w:rFonts w:ascii="Arial" w:hAnsi="Arial"/>
      <w:color w:val="000000"/>
      <w:sz w:val="56"/>
      <w:szCs w:val="20"/>
      <w:lang w:val="en-GB"/>
    </w:rPr>
  </w:style>
  <w:style w:type="paragraph" w:styleId="Ttulo2">
    <w:name w:val="heading 2"/>
    <w:basedOn w:val="Normal"/>
    <w:next w:val="Normal"/>
    <w:link w:val="Ttulo2Car"/>
    <w:qFormat/>
    <w:rsid w:val="008150D2"/>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8150D2"/>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8150D2"/>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150D2"/>
    <w:rPr>
      <w:rFonts w:ascii="Arial" w:hAnsi="Arial"/>
      <w:color w:val="000000"/>
      <w:sz w:val="56"/>
      <w:lang w:val="en-GB" w:eastAsia="es-ES" w:bidi="ar-SA"/>
    </w:rPr>
  </w:style>
  <w:style w:type="character" w:customStyle="1" w:styleId="Ttulo2Car">
    <w:name w:val="Título 2 Car"/>
    <w:link w:val="Ttulo2"/>
    <w:rsid w:val="008150D2"/>
    <w:rPr>
      <w:rFonts w:ascii="Cambria" w:hAnsi="Cambria"/>
      <w:b/>
      <w:bCs/>
      <w:i/>
      <w:iCs/>
      <w:sz w:val="28"/>
      <w:szCs w:val="28"/>
      <w:lang w:val="en-US" w:eastAsia="es-ES" w:bidi="ar-SA"/>
    </w:rPr>
  </w:style>
  <w:style w:type="character" w:customStyle="1" w:styleId="Ttulo3Car">
    <w:name w:val="Título 3 Car"/>
    <w:link w:val="Ttulo3"/>
    <w:semiHidden/>
    <w:rsid w:val="008150D2"/>
    <w:rPr>
      <w:rFonts w:ascii="Cambria" w:hAnsi="Cambria"/>
      <w:b/>
      <w:bCs/>
      <w:sz w:val="26"/>
      <w:szCs w:val="26"/>
      <w:lang w:val="en-US" w:eastAsia="es-ES" w:bidi="ar-SA"/>
    </w:rPr>
  </w:style>
  <w:style w:type="character" w:customStyle="1" w:styleId="Ttulo4Car">
    <w:name w:val="Título 4 Car"/>
    <w:link w:val="Ttulo4"/>
    <w:semiHidden/>
    <w:rsid w:val="008150D2"/>
    <w:rPr>
      <w:rFonts w:ascii="Calibri" w:hAnsi="Calibri"/>
      <w:b/>
      <w:bCs/>
      <w:sz w:val="28"/>
      <w:szCs w:val="28"/>
      <w:lang w:val="en-US" w:eastAsia="es-ES" w:bidi="ar-SA"/>
    </w:rPr>
  </w:style>
  <w:style w:type="character" w:customStyle="1" w:styleId="hps">
    <w:name w:val="hps"/>
    <w:basedOn w:val="Fuentedeprrafopredeter"/>
    <w:rsid w:val="008150D2"/>
  </w:style>
  <w:style w:type="character" w:customStyle="1" w:styleId="atn">
    <w:name w:val="atn"/>
    <w:basedOn w:val="Fuentedeprrafopredeter"/>
    <w:rsid w:val="008150D2"/>
  </w:style>
  <w:style w:type="character" w:customStyle="1" w:styleId="hpsatn">
    <w:name w:val="hps atn"/>
    <w:basedOn w:val="Fuentedeprrafopredeter"/>
    <w:rsid w:val="008150D2"/>
  </w:style>
  <w:style w:type="character" w:customStyle="1" w:styleId="longtext">
    <w:name w:val="long_text"/>
    <w:basedOn w:val="Fuentedeprrafopredeter"/>
    <w:rsid w:val="008150D2"/>
  </w:style>
  <w:style w:type="character" w:styleId="Hipervnculo">
    <w:name w:val="Hyperlink"/>
    <w:rsid w:val="008150D2"/>
    <w:rPr>
      <w:color w:val="0000FF"/>
      <w:u w:val="single"/>
    </w:rPr>
  </w:style>
  <w:style w:type="paragraph" w:styleId="NormalWeb">
    <w:name w:val="Normal (Web)"/>
    <w:basedOn w:val="Normal"/>
    <w:rsid w:val="008150D2"/>
    <w:pPr>
      <w:spacing w:before="100" w:beforeAutospacing="1" w:after="100" w:afterAutospacing="1"/>
    </w:pPr>
    <w:rPr>
      <w:lang w:val="es-ES"/>
    </w:rPr>
  </w:style>
  <w:style w:type="paragraph" w:styleId="Encabezado">
    <w:name w:val="header"/>
    <w:basedOn w:val="Normal"/>
    <w:link w:val="EncabezadoCar"/>
    <w:rsid w:val="008150D2"/>
    <w:pPr>
      <w:tabs>
        <w:tab w:val="center" w:pos="4252"/>
        <w:tab w:val="right" w:pos="8504"/>
      </w:tabs>
    </w:pPr>
    <w:rPr>
      <w:szCs w:val="20"/>
      <w:lang w:val="es-ES"/>
    </w:rPr>
  </w:style>
  <w:style w:type="character" w:customStyle="1" w:styleId="EncabezadoCar">
    <w:name w:val="Encabezado Car"/>
    <w:link w:val="Encabezado"/>
    <w:rsid w:val="008150D2"/>
    <w:rPr>
      <w:sz w:val="24"/>
      <w:lang w:val="es-ES" w:eastAsia="es-ES" w:bidi="ar-SA"/>
    </w:rPr>
  </w:style>
  <w:style w:type="paragraph" w:customStyle="1" w:styleId="Default">
    <w:name w:val="Default"/>
    <w:rsid w:val="008150D2"/>
    <w:pPr>
      <w:autoSpaceDE w:val="0"/>
      <w:autoSpaceDN w:val="0"/>
      <w:adjustRightInd w:val="0"/>
    </w:pPr>
    <w:rPr>
      <w:rFonts w:ascii="Arial" w:hAnsi="Arial" w:cs="Arial"/>
      <w:color w:val="000000"/>
      <w:sz w:val="24"/>
      <w:szCs w:val="24"/>
    </w:rPr>
  </w:style>
  <w:style w:type="paragraph" w:customStyle="1" w:styleId="msolistparagraphcxsplast">
    <w:name w:val="msolistparagraphcxsplast"/>
    <w:basedOn w:val="Normal"/>
    <w:rsid w:val="008150D2"/>
    <w:pPr>
      <w:spacing w:before="100" w:beforeAutospacing="1" w:after="100" w:afterAutospacing="1"/>
    </w:pPr>
    <w:rPr>
      <w:color w:val="000000"/>
      <w:lang w:val="es-ES"/>
    </w:rPr>
  </w:style>
  <w:style w:type="paragraph" w:customStyle="1" w:styleId="rtejustify">
    <w:name w:val="rtejustify"/>
    <w:basedOn w:val="Normal"/>
    <w:rsid w:val="008150D2"/>
    <w:pPr>
      <w:spacing w:after="225" w:line="360" w:lineRule="atLeast"/>
      <w:jc w:val="both"/>
    </w:pPr>
    <w:rPr>
      <w:lang w:val="es-ES"/>
    </w:rPr>
  </w:style>
  <w:style w:type="character" w:styleId="Nmerodepgina">
    <w:name w:val="page number"/>
    <w:basedOn w:val="Fuentedeprrafopredeter"/>
    <w:rsid w:val="008150D2"/>
  </w:style>
  <w:style w:type="character" w:styleId="nfasis">
    <w:name w:val="Emphasis"/>
    <w:qFormat/>
    <w:rsid w:val="008150D2"/>
    <w:rPr>
      <w:i/>
      <w:iCs/>
    </w:rPr>
  </w:style>
  <w:style w:type="character" w:customStyle="1" w:styleId="texto-color">
    <w:name w:val="texto-color"/>
    <w:basedOn w:val="Fuentedeprrafopredeter"/>
    <w:rsid w:val="008150D2"/>
  </w:style>
  <w:style w:type="character" w:customStyle="1" w:styleId="yshortcuts">
    <w:name w:val="yshortcuts"/>
    <w:basedOn w:val="Fuentedeprrafopredeter"/>
    <w:rsid w:val="008150D2"/>
  </w:style>
  <w:style w:type="character" w:customStyle="1" w:styleId="twelve">
    <w:name w:val="twelve"/>
    <w:basedOn w:val="Fuentedeprrafopredeter"/>
    <w:rsid w:val="008150D2"/>
  </w:style>
  <w:style w:type="paragraph" w:styleId="Prrafodelista">
    <w:name w:val="List Paragraph"/>
    <w:basedOn w:val="Normal"/>
    <w:qFormat/>
    <w:rsid w:val="008150D2"/>
    <w:pPr>
      <w:ind w:left="708"/>
    </w:pPr>
    <w:rPr>
      <w:rFonts w:ascii="Arial" w:hAnsi="Arial"/>
      <w:sz w:val="22"/>
      <w:lang w:val="es-ES"/>
    </w:rPr>
  </w:style>
  <w:style w:type="character" w:styleId="Textoennegrita">
    <w:name w:val="Strong"/>
    <w:qFormat/>
    <w:rsid w:val="008150D2"/>
    <w:rPr>
      <w:b/>
      <w:bCs/>
    </w:rPr>
  </w:style>
  <w:style w:type="paragraph" w:styleId="Ttulo">
    <w:name w:val="Title"/>
    <w:basedOn w:val="Normal"/>
    <w:link w:val="TtuloCar"/>
    <w:qFormat/>
    <w:rsid w:val="008150D2"/>
    <w:pPr>
      <w:jc w:val="center"/>
    </w:pPr>
    <w:rPr>
      <w:b/>
      <w:sz w:val="22"/>
      <w:szCs w:val="20"/>
      <w:lang w:val="es-ES"/>
    </w:rPr>
  </w:style>
  <w:style w:type="character" w:customStyle="1" w:styleId="TtuloCar">
    <w:name w:val="Título Car"/>
    <w:link w:val="Ttulo"/>
    <w:rsid w:val="008150D2"/>
    <w:rPr>
      <w:b/>
      <w:sz w:val="22"/>
      <w:lang w:val="es-ES" w:eastAsia="es-ES" w:bidi="ar-SA"/>
    </w:rPr>
  </w:style>
  <w:style w:type="paragraph" w:styleId="Textoindependiente">
    <w:name w:val="Body Text"/>
    <w:basedOn w:val="Normal"/>
    <w:link w:val="TextoindependienteCar"/>
    <w:rsid w:val="008150D2"/>
    <w:rPr>
      <w:rFonts w:ascii="Arial" w:hAnsi="Arial"/>
      <w:color w:val="FF0000"/>
      <w:szCs w:val="20"/>
      <w:lang w:val="es-ES"/>
    </w:rPr>
  </w:style>
  <w:style w:type="character" w:customStyle="1" w:styleId="TextoindependienteCar">
    <w:name w:val="Texto independiente Car"/>
    <w:link w:val="Textoindependiente"/>
    <w:rsid w:val="008150D2"/>
    <w:rPr>
      <w:rFonts w:ascii="Arial" w:hAnsi="Arial"/>
      <w:color w:val="FF0000"/>
      <w:sz w:val="24"/>
      <w:lang w:val="es-ES" w:eastAsia="es-ES" w:bidi="ar-SA"/>
    </w:rPr>
  </w:style>
  <w:style w:type="character" w:customStyle="1" w:styleId="st">
    <w:name w:val="st"/>
    <w:basedOn w:val="Fuentedeprrafopredeter"/>
    <w:rsid w:val="008150D2"/>
  </w:style>
  <w:style w:type="paragraph" w:styleId="Textodeglobo">
    <w:name w:val="Balloon Text"/>
    <w:basedOn w:val="Normal"/>
    <w:semiHidden/>
    <w:rsid w:val="00A277A4"/>
    <w:rPr>
      <w:rFonts w:ascii="Tahoma" w:hAnsi="Tahoma" w:cs="Tahoma"/>
      <w:sz w:val="16"/>
      <w:szCs w:val="16"/>
    </w:rPr>
  </w:style>
  <w:style w:type="character" w:styleId="Refdecomentario">
    <w:name w:val="annotation reference"/>
    <w:semiHidden/>
    <w:rsid w:val="00A277A4"/>
    <w:rPr>
      <w:sz w:val="16"/>
      <w:szCs w:val="16"/>
    </w:rPr>
  </w:style>
  <w:style w:type="paragraph" w:styleId="Textocomentario">
    <w:name w:val="annotation text"/>
    <w:basedOn w:val="Normal"/>
    <w:semiHidden/>
    <w:rsid w:val="00A277A4"/>
    <w:rPr>
      <w:sz w:val="20"/>
      <w:szCs w:val="20"/>
    </w:rPr>
  </w:style>
  <w:style w:type="paragraph" w:styleId="Asuntodelcomentario">
    <w:name w:val="annotation subject"/>
    <w:basedOn w:val="Textocomentario"/>
    <w:next w:val="Textocomentario"/>
    <w:semiHidden/>
    <w:rsid w:val="00A277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vencion@ama.cu" TargetMode="External"/><Relationship Id="rId13" Type="http://schemas.openxmlformats.org/officeDocument/2006/relationships/hyperlink" Target="mailto:cruz@citma.cu" TargetMode="External"/><Relationship Id="rId18" Type="http://schemas.openxmlformats.org/officeDocument/2006/relationships/hyperlink" Target="http://www.solwayscuba.com/" TargetMode="External"/><Relationship Id="rId3" Type="http://schemas.microsoft.com/office/2007/relationships/stylesWithEffects" Target="stylesWithEffects.xml"/><Relationship Id="rId7" Type="http://schemas.openxmlformats.org/officeDocument/2006/relationships/hyperlink" Target="http://www.cubambiente.com" TargetMode="External"/><Relationship Id="rId12" Type="http://schemas.openxmlformats.org/officeDocument/2006/relationships/hyperlink" Target="mailto:convencion@ama.cu" TargetMode="External"/><Relationship Id="rId17" Type="http://schemas.openxmlformats.org/officeDocument/2006/relationships/hyperlink" Target="http://www.viajescubanacan.cu" TargetMode="External"/><Relationship Id="rId2" Type="http://schemas.openxmlformats.org/officeDocument/2006/relationships/styles" Target="styles.xml"/><Relationship Id="rId16" Type="http://schemas.openxmlformats.org/officeDocument/2006/relationships/hyperlink" Target="http://www.eventospalco.c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dolorescruz@yahoo.com" TargetMode="External"/><Relationship Id="rId5" Type="http://schemas.openxmlformats.org/officeDocument/2006/relationships/webSettings" Target="webSettings.xml"/><Relationship Id="rId15" Type="http://schemas.openxmlformats.org/officeDocument/2006/relationships/hyperlink" Target="mailto:info@cubambiente.com" TargetMode="External"/><Relationship Id="rId10" Type="http://schemas.openxmlformats.org/officeDocument/2006/relationships/hyperlink" Target="mailto:cruz@citma.c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ventospalco.cu" TargetMode="External"/><Relationship Id="rId14" Type="http://schemas.openxmlformats.org/officeDocument/2006/relationships/hyperlink" Target="mailto:lizy@citma.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2164</Words>
  <Characters>11905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lpstr>
    </vt:vector>
  </TitlesOfParts>
  <Company>ama</Company>
  <LinksUpToDate>false</LinksUpToDate>
  <CharactersWithSpaces>14041</CharactersWithSpaces>
  <SharedDoc>false</SharedDoc>
  <HLinks>
    <vt:vector size="180" baseType="variant">
      <vt:variant>
        <vt:i4>2359341</vt:i4>
      </vt:variant>
      <vt:variant>
        <vt:i4>87</vt:i4>
      </vt:variant>
      <vt:variant>
        <vt:i4>0</vt:i4>
      </vt:variant>
      <vt:variant>
        <vt:i4>5</vt:i4>
      </vt:variant>
      <vt:variant>
        <vt:lpwstr>http://www.cpalco.com/</vt:lpwstr>
      </vt:variant>
      <vt:variant>
        <vt:lpwstr/>
      </vt:variant>
      <vt:variant>
        <vt:i4>6684759</vt:i4>
      </vt:variant>
      <vt:variant>
        <vt:i4>84</vt:i4>
      </vt:variant>
      <vt:variant>
        <vt:i4>0</vt:i4>
      </vt:variant>
      <vt:variant>
        <vt:i4>5</vt:i4>
      </vt:variant>
      <vt:variant>
        <vt:lpwstr>mailto:aliciagarcia@palco.cu</vt:lpwstr>
      </vt:variant>
      <vt:variant>
        <vt:lpwstr/>
      </vt:variant>
      <vt:variant>
        <vt:i4>2818166</vt:i4>
      </vt:variant>
      <vt:variant>
        <vt:i4>80</vt:i4>
      </vt:variant>
      <vt:variant>
        <vt:i4>0</vt:i4>
      </vt:variant>
      <vt:variant>
        <vt:i4>5</vt:i4>
      </vt:variant>
      <vt:variant>
        <vt:lpwstr>http://www.cubambiente.com/</vt:lpwstr>
      </vt:variant>
      <vt:variant>
        <vt:lpwstr/>
      </vt:variant>
      <vt:variant>
        <vt:i4>2818166</vt:i4>
      </vt:variant>
      <vt:variant>
        <vt:i4>78</vt:i4>
      </vt:variant>
      <vt:variant>
        <vt:i4>0</vt:i4>
      </vt:variant>
      <vt:variant>
        <vt:i4>5</vt:i4>
      </vt:variant>
      <vt:variant>
        <vt:lpwstr>http://www.cubambiente.com/</vt:lpwstr>
      </vt:variant>
      <vt:variant>
        <vt:lpwstr/>
      </vt:variant>
      <vt:variant>
        <vt:i4>7340121</vt:i4>
      </vt:variant>
      <vt:variant>
        <vt:i4>75</vt:i4>
      </vt:variant>
      <vt:variant>
        <vt:i4>0</vt:i4>
      </vt:variant>
      <vt:variant>
        <vt:i4>5</vt:i4>
      </vt:variant>
      <vt:variant>
        <vt:lpwstr>mailto:convencion@ama.cu</vt:lpwstr>
      </vt:variant>
      <vt:variant>
        <vt:lpwstr/>
      </vt:variant>
      <vt:variant>
        <vt:i4>3932273</vt:i4>
      </vt:variant>
      <vt:variant>
        <vt:i4>72</vt:i4>
      </vt:variant>
      <vt:variant>
        <vt:i4>0</vt:i4>
      </vt:variant>
      <vt:variant>
        <vt:i4>5</vt:i4>
      </vt:variant>
      <vt:variant>
        <vt:lpwstr>http://www.solwayscuba.com/</vt:lpwstr>
      </vt:variant>
      <vt:variant>
        <vt:lpwstr/>
      </vt:variant>
      <vt:variant>
        <vt:i4>2359341</vt:i4>
      </vt:variant>
      <vt:variant>
        <vt:i4>69</vt:i4>
      </vt:variant>
      <vt:variant>
        <vt:i4>0</vt:i4>
      </vt:variant>
      <vt:variant>
        <vt:i4>5</vt:i4>
      </vt:variant>
      <vt:variant>
        <vt:lpwstr>http://www.cpalco.com/</vt:lpwstr>
      </vt:variant>
      <vt:variant>
        <vt:lpwstr/>
      </vt:variant>
      <vt:variant>
        <vt:i4>1179691</vt:i4>
      </vt:variant>
      <vt:variant>
        <vt:i4>66</vt:i4>
      </vt:variant>
      <vt:variant>
        <vt:i4>0</vt:i4>
      </vt:variant>
      <vt:variant>
        <vt:i4>5</vt:i4>
      </vt:variant>
      <vt:variant>
        <vt:lpwstr>mailto:raulg@palco.cu</vt:lpwstr>
      </vt:variant>
      <vt:variant>
        <vt:lpwstr/>
      </vt:variant>
      <vt:variant>
        <vt:i4>1572916</vt:i4>
      </vt:variant>
      <vt:variant>
        <vt:i4>63</vt:i4>
      </vt:variant>
      <vt:variant>
        <vt:i4>0</vt:i4>
      </vt:variant>
      <vt:variant>
        <vt:i4>5</vt:i4>
      </vt:variant>
      <vt:variant>
        <vt:lpwstr>mailto:aliette@ama.cu</vt:lpwstr>
      </vt:variant>
      <vt:variant>
        <vt:lpwstr/>
      </vt:variant>
      <vt:variant>
        <vt:i4>7667767</vt:i4>
      </vt:variant>
      <vt:variant>
        <vt:i4>60</vt:i4>
      </vt:variant>
      <vt:variant>
        <vt:i4>0</vt:i4>
      </vt:variant>
      <vt:variant>
        <vt:i4>5</vt:i4>
      </vt:variant>
      <vt:variant>
        <vt:lpwstr>http://www.eventospalco.cu/</vt:lpwstr>
      </vt:variant>
      <vt:variant>
        <vt:lpwstr/>
      </vt:variant>
      <vt:variant>
        <vt:i4>720934</vt:i4>
      </vt:variant>
      <vt:variant>
        <vt:i4>57</vt:i4>
      </vt:variant>
      <vt:variant>
        <vt:i4>0</vt:i4>
      </vt:variant>
      <vt:variant>
        <vt:i4>5</vt:i4>
      </vt:variant>
      <vt:variant>
        <vt:lpwstr>mailto:info@cubambiente.com</vt:lpwstr>
      </vt:variant>
      <vt:variant>
        <vt:lpwstr/>
      </vt:variant>
      <vt:variant>
        <vt:i4>7340121</vt:i4>
      </vt:variant>
      <vt:variant>
        <vt:i4>54</vt:i4>
      </vt:variant>
      <vt:variant>
        <vt:i4>0</vt:i4>
      </vt:variant>
      <vt:variant>
        <vt:i4>5</vt:i4>
      </vt:variant>
      <vt:variant>
        <vt:lpwstr>mailto:convencion@ama.cu</vt:lpwstr>
      </vt:variant>
      <vt:variant>
        <vt:lpwstr/>
      </vt:variant>
      <vt:variant>
        <vt:i4>8060945</vt:i4>
      </vt:variant>
      <vt:variant>
        <vt:i4>51</vt:i4>
      </vt:variant>
      <vt:variant>
        <vt:i4>0</vt:i4>
      </vt:variant>
      <vt:variant>
        <vt:i4>5</vt:i4>
      </vt:variant>
      <vt:variant>
        <vt:lpwstr>mailto:eventos@mnhn.inf.cu</vt:lpwstr>
      </vt:variant>
      <vt:variant>
        <vt:lpwstr/>
      </vt:variant>
      <vt:variant>
        <vt:i4>6160495</vt:i4>
      </vt:variant>
      <vt:variant>
        <vt:i4>48</vt:i4>
      </vt:variant>
      <vt:variant>
        <vt:i4>0</vt:i4>
      </vt:variant>
      <vt:variant>
        <vt:i4>5</vt:i4>
      </vt:variant>
      <vt:variant>
        <vt:lpwstr>mailto:bgarea@instec.cu</vt:lpwstr>
      </vt:variant>
      <vt:variant>
        <vt:lpwstr/>
      </vt:variant>
      <vt:variant>
        <vt:i4>327789</vt:i4>
      </vt:variant>
      <vt:variant>
        <vt:i4>45</vt:i4>
      </vt:variant>
      <vt:variant>
        <vt:i4>0</vt:i4>
      </vt:variant>
      <vt:variant>
        <vt:i4>5</vt:i4>
      </vt:variant>
      <vt:variant>
        <vt:lpwstr>mailto:jcabrera@it.transnet.cu</vt:lpwstr>
      </vt:variant>
      <vt:variant>
        <vt:lpwstr/>
      </vt:variant>
      <vt:variant>
        <vt:i4>7208970</vt:i4>
      </vt:variant>
      <vt:variant>
        <vt:i4>42</vt:i4>
      </vt:variant>
      <vt:variant>
        <vt:i4>0</vt:i4>
      </vt:variant>
      <vt:variant>
        <vt:i4>5</vt:i4>
      </vt:variant>
      <vt:variant>
        <vt:lpwstr>mailto:marielam@orasen.co.cu</vt:lpwstr>
      </vt:variant>
      <vt:variant>
        <vt:lpwstr/>
      </vt:variant>
      <vt:variant>
        <vt:i4>6881293</vt:i4>
      </vt:variant>
      <vt:variant>
        <vt:i4>39</vt:i4>
      </vt:variant>
      <vt:variant>
        <vt:i4>0</vt:i4>
      </vt:variant>
      <vt:variant>
        <vt:i4>5</vt:i4>
      </vt:variant>
      <vt:variant>
        <vt:lpwstr>mailto:jova@orasen.co.cu</vt:lpwstr>
      </vt:variant>
      <vt:variant>
        <vt:lpwstr/>
      </vt:variant>
      <vt:variant>
        <vt:i4>524341</vt:i4>
      </vt:variant>
      <vt:variant>
        <vt:i4>36</vt:i4>
      </vt:variant>
      <vt:variant>
        <vt:i4>0</vt:i4>
      </vt:variant>
      <vt:variant>
        <vt:i4>5</vt:i4>
      </vt:variant>
      <vt:variant>
        <vt:lpwstr>mailto:nery@ama.cu</vt:lpwstr>
      </vt:variant>
      <vt:variant>
        <vt:lpwstr/>
      </vt:variant>
      <vt:variant>
        <vt:i4>7274578</vt:i4>
      </vt:variant>
      <vt:variant>
        <vt:i4>33</vt:i4>
      </vt:variant>
      <vt:variant>
        <vt:i4>0</vt:i4>
      </vt:variant>
      <vt:variant>
        <vt:i4>5</vt:i4>
      </vt:variant>
      <vt:variant>
        <vt:lpwstr>mailto:oambiental@geotech.cu</vt:lpwstr>
      </vt:variant>
      <vt:variant>
        <vt:lpwstr/>
      </vt:variant>
      <vt:variant>
        <vt:i4>6226021</vt:i4>
      </vt:variant>
      <vt:variant>
        <vt:i4>30</vt:i4>
      </vt:variant>
      <vt:variant>
        <vt:i4>0</vt:i4>
      </vt:variant>
      <vt:variant>
        <vt:i4>5</vt:i4>
      </vt:variant>
      <vt:variant>
        <vt:lpwstr>mailto:alejandro@academiaciencias.cu</vt:lpwstr>
      </vt:variant>
      <vt:variant>
        <vt:lpwstr/>
      </vt:variant>
      <vt:variant>
        <vt:i4>1966137</vt:i4>
      </vt:variant>
      <vt:variant>
        <vt:i4>27</vt:i4>
      </vt:variant>
      <vt:variant>
        <vt:i4>0</vt:i4>
      </vt:variant>
      <vt:variant>
        <vt:i4>5</vt:i4>
      </vt:variant>
      <vt:variant>
        <vt:lpwstr>mailto:lorenzo@ama.cu</vt:lpwstr>
      </vt:variant>
      <vt:variant>
        <vt:lpwstr/>
      </vt:variant>
      <vt:variant>
        <vt:i4>4194414</vt:i4>
      </vt:variant>
      <vt:variant>
        <vt:i4>24</vt:i4>
      </vt:variant>
      <vt:variant>
        <vt:i4>0</vt:i4>
      </vt:variant>
      <vt:variant>
        <vt:i4>5</vt:i4>
      </vt:variant>
      <vt:variant>
        <vt:lpwstr>mailto:mary@snap.cu</vt:lpwstr>
      </vt:variant>
      <vt:variant>
        <vt:lpwstr/>
      </vt:variant>
      <vt:variant>
        <vt:i4>8323148</vt:i4>
      </vt:variant>
      <vt:variant>
        <vt:i4>21</vt:i4>
      </vt:variant>
      <vt:variant>
        <vt:i4>0</vt:i4>
      </vt:variant>
      <vt:variant>
        <vt:i4>5</vt:i4>
      </vt:variant>
      <vt:variant>
        <vt:lpwstr>mailto:lidice@ama.cu</vt:lpwstr>
      </vt:variant>
      <vt:variant>
        <vt:lpwstr/>
      </vt:variant>
      <vt:variant>
        <vt:i4>6881282</vt:i4>
      </vt:variant>
      <vt:variant>
        <vt:i4>18</vt:i4>
      </vt:variant>
      <vt:variant>
        <vt:i4>0</vt:i4>
      </vt:variant>
      <vt:variant>
        <vt:i4>5</vt:i4>
      </vt:variant>
      <vt:variant>
        <vt:lpwstr>mailto:direccion.ies@ama.cu</vt:lpwstr>
      </vt:variant>
      <vt:variant>
        <vt:lpwstr/>
      </vt:variant>
      <vt:variant>
        <vt:i4>2293849</vt:i4>
      </vt:variant>
      <vt:variant>
        <vt:i4>15</vt:i4>
      </vt:variant>
      <vt:variant>
        <vt:i4>0</vt:i4>
      </vt:variant>
      <vt:variant>
        <vt:i4>5</vt:i4>
      </vt:variant>
      <vt:variant>
        <vt:lpwstr>mailto:ana.martell@ecologia.cu</vt:lpwstr>
      </vt:variant>
      <vt:variant>
        <vt:lpwstr/>
      </vt:variant>
      <vt:variant>
        <vt:i4>7340052</vt:i4>
      </vt:variant>
      <vt:variant>
        <vt:i4>12</vt:i4>
      </vt:variant>
      <vt:variant>
        <vt:i4>0</vt:i4>
      </vt:variant>
      <vt:variant>
        <vt:i4>5</vt:i4>
      </vt:variant>
      <vt:variant>
        <vt:lpwstr>mailto:abel.centella@insmet.cu</vt:lpwstr>
      </vt:variant>
      <vt:variant>
        <vt:lpwstr/>
      </vt:variant>
      <vt:variant>
        <vt:i4>3670092</vt:i4>
      </vt:variant>
      <vt:variant>
        <vt:i4>9</vt:i4>
      </vt:variant>
      <vt:variant>
        <vt:i4>0</vt:i4>
      </vt:variant>
      <vt:variant>
        <vt:i4>5</vt:i4>
      </vt:variant>
      <vt:variant>
        <vt:lpwstr>mailto:marieta.hernandez@insmet.cu</vt:lpwstr>
      </vt:variant>
      <vt:variant>
        <vt:lpwstr/>
      </vt:variant>
      <vt:variant>
        <vt:i4>7667767</vt:i4>
      </vt:variant>
      <vt:variant>
        <vt:i4>6</vt:i4>
      </vt:variant>
      <vt:variant>
        <vt:i4>0</vt:i4>
      </vt:variant>
      <vt:variant>
        <vt:i4>5</vt:i4>
      </vt:variant>
      <vt:variant>
        <vt:lpwstr>http://www.eventospalco.cu/</vt:lpwstr>
      </vt:variant>
      <vt:variant>
        <vt:lpwstr/>
      </vt:variant>
      <vt:variant>
        <vt:i4>7340121</vt:i4>
      </vt:variant>
      <vt:variant>
        <vt:i4>3</vt:i4>
      </vt:variant>
      <vt:variant>
        <vt:i4>0</vt:i4>
      </vt:variant>
      <vt:variant>
        <vt:i4>5</vt:i4>
      </vt:variant>
      <vt:variant>
        <vt:lpwstr>mailto:convencion@ama.cu</vt:lpwstr>
      </vt:variant>
      <vt:variant>
        <vt:lpwstr/>
      </vt:variant>
      <vt:variant>
        <vt:i4>2818166</vt:i4>
      </vt:variant>
      <vt:variant>
        <vt:i4>0</vt:i4>
      </vt:variant>
      <vt:variant>
        <vt:i4>0</vt:i4>
      </vt:variant>
      <vt:variant>
        <vt:i4>5</vt:i4>
      </vt:variant>
      <vt:variant>
        <vt:lpwstr>http://www.cubambiente.com/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Isabel Torna</dc:creator>
  <cp:keywords/>
  <dc:description/>
  <cp:lastModifiedBy>cruz</cp:lastModifiedBy>
  <cp:revision>4</cp:revision>
  <dcterms:created xsi:type="dcterms:W3CDTF">2015-01-16T17:34:00Z</dcterms:created>
  <dcterms:modified xsi:type="dcterms:W3CDTF">2015-01-28T15:45:00Z</dcterms:modified>
</cp:coreProperties>
</file>